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80174D" w:rsidTr="0080174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Autumn </w:t>
            </w:r>
            <w:r w:rsidR="00B76F5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AD534C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4</w:t>
            </w:r>
          </w:p>
          <w:p w:rsidR="0080174D" w:rsidRDefault="0080174D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adverbs using the suffix –</w:t>
            </w:r>
            <w:proofErr w:type="spellStart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where the root words end in </w:t>
            </w:r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>–</w:t>
            </w:r>
            <w:proofErr w:type="spellStart"/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>ic</w:t>
            </w:r>
            <w:proofErr w:type="spellEnd"/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or -al</w:t>
            </w:r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76F51" w:rsidRDefault="00B76F51" w:rsidP="00B76F5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F51" w:rsidRDefault="00AD534C" w:rsidP="00B76F5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4</w:t>
            </w:r>
          </w:p>
          <w:p w:rsidR="0080174D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>igh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</w:t>
            </w:r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a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“</w:t>
            </w:r>
            <w:r w:rsidR="00AD534C">
              <w:rPr>
                <w:rFonts w:ascii="XCCW Joined 25a" w:eastAsia="XCCW Joined 25a" w:hAnsi="XCCW Joined 25a" w:cs="XCCW Joined 25a"/>
                <w:sz w:val="20"/>
                <w:szCs w:val="20"/>
              </w:rPr>
              <w:t>y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” </w:t>
            </w:r>
            <w:r w:rsidR="004B59C7">
              <w:rPr>
                <w:rFonts w:ascii="XCCW Joined 25a" w:eastAsia="XCCW Joined 25a" w:hAnsi="XCCW Joined 25a" w:cs="XCCW Joined 25a"/>
                <w:sz w:val="20"/>
                <w:szCs w:val="20"/>
              </w:rPr>
              <w:t>at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the end of words.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enthusiastically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frantically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multiply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dramatically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dry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magically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tragically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reply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comically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sly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accidentally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terrify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occasionally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AD534C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B59C7"/>
    <w:rsid w:val="004D16FF"/>
    <w:rsid w:val="006973E9"/>
    <w:rsid w:val="006C3AF4"/>
    <w:rsid w:val="0080174D"/>
    <w:rsid w:val="00866EBB"/>
    <w:rsid w:val="0089050E"/>
    <w:rsid w:val="00AD534C"/>
    <w:rsid w:val="00B65895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C5D23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84C43FA1</Template>
  <TotalTime>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2022-11-24T18:16:00Z</dcterms:created>
  <dcterms:modified xsi:type="dcterms:W3CDTF">2022-11-24T18:19:00Z</dcterms:modified>
</cp:coreProperties>
</file>