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A4DE1" w14:textId="38CC9189" w:rsidR="00103E53" w:rsidRPr="00C223A6" w:rsidRDefault="00103E53" w:rsidP="00103E53">
      <w:pPr>
        <w:spacing w:after="0" w:line="240" w:lineRule="auto"/>
        <w:rPr>
          <w:rFonts w:ascii="Comic Sans MS" w:hAnsi="Comic Sans MS"/>
          <w:b/>
          <w:bCs/>
          <w:sz w:val="28"/>
          <w:szCs w:val="28"/>
          <w:u w:val="single"/>
        </w:rPr>
      </w:pPr>
      <w:r w:rsidRPr="00C223A6">
        <w:rPr>
          <w:rFonts w:ascii="Comic Sans MS" w:hAnsi="Comic Sans MS"/>
          <w:b/>
          <w:bCs/>
          <w:sz w:val="28"/>
          <w:szCs w:val="28"/>
          <w:u w:val="single"/>
        </w:rPr>
        <w:t>SPELLINGS YEAR 3</w:t>
      </w:r>
      <w:r w:rsidR="00164989">
        <w:rPr>
          <w:rFonts w:ascii="Comic Sans MS" w:hAnsi="Comic Sans MS"/>
          <w:b/>
          <w:bCs/>
          <w:sz w:val="28"/>
          <w:szCs w:val="28"/>
          <w:u w:val="single"/>
        </w:rPr>
        <w:t xml:space="preserve"> – Summer 2</w:t>
      </w:r>
    </w:p>
    <w:p w14:paraId="360A98AA" w14:textId="77777777" w:rsidR="00103E53" w:rsidRPr="00C223A6" w:rsidRDefault="00103E53" w:rsidP="00103E53">
      <w:pPr>
        <w:spacing w:after="0"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9"/>
        <w:gridCol w:w="2563"/>
        <w:gridCol w:w="2564"/>
        <w:gridCol w:w="2564"/>
        <w:gridCol w:w="2564"/>
        <w:gridCol w:w="2564"/>
      </w:tblGrid>
      <w:tr w:rsidR="00824871" w14:paraId="33F5359C" w14:textId="77777777" w:rsidTr="000A559E">
        <w:tc>
          <w:tcPr>
            <w:tcW w:w="835" w:type="pct"/>
          </w:tcPr>
          <w:p w14:paraId="356715DC" w14:textId="5A678C38" w:rsidR="00824871" w:rsidRPr="00824871" w:rsidRDefault="00824871" w:rsidP="00824871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W/E Friday 10.06.202</w:t>
            </w: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2</w:t>
            </w:r>
          </w:p>
        </w:tc>
        <w:tc>
          <w:tcPr>
            <w:tcW w:w="833" w:type="pct"/>
          </w:tcPr>
          <w:p w14:paraId="7790DF30" w14:textId="41B30518" w:rsidR="00824871" w:rsidRPr="00824871" w:rsidRDefault="00824871" w:rsidP="00824871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W/E Friday 17.06.202</w:t>
            </w: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2</w:t>
            </w:r>
          </w:p>
        </w:tc>
        <w:tc>
          <w:tcPr>
            <w:tcW w:w="833" w:type="pct"/>
          </w:tcPr>
          <w:p w14:paraId="23E76E93" w14:textId="2BFFD0ED" w:rsidR="00824871" w:rsidRPr="00824871" w:rsidRDefault="00824871" w:rsidP="00824871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W/E Friday 24.06.202</w:t>
            </w: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2</w:t>
            </w:r>
          </w:p>
        </w:tc>
        <w:tc>
          <w:tcPr>
            <w:tcW w:w="833" w:type="pct"/>
          </w:tcPr>
          <w:p w14:paraId="3DF1924C" w14:textId="77777777" w:rsidR="00824871" w:rsidRPr="00824871" w:rsidRDefault="00824871" w:rsidP="00824871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W/E Friday 01.07.2022</w:t>
            </w:r>
          </w:p>
        </w:tc>
        <w:tc>
          <w:tcPr>
            <w:tcW w:w="833" w:type="pct"/>
          </w:tcPr>
          <w:p w14:paraId="75E5BE9C" w14:textId="77777777" w:rsidR="00824871" w:rsidRPr="00824871" w:rsidRDefault="00824871" w:rsidP="00824871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W/E Friday 08.07.2022</w:t>
            </w:r>
          </w:p>
        </w:tc>
        <w:tc>
          <w:tcPr>
            <w:tcW w:w="833" w:type="pct"/>
          </w:tcPr>
          <w:p w14:paraId="4AB59A81" w14:textId="77777777" w:rsidR="00824871" w:rsidRPr="00824871" w:rsidRDefault="00824871" w:rsidP="00824871">
            <w:pPr>
              <w:jc w:val="center"/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</w:pPr>
            <w:r w:rsidRPr="00824871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>W/E Friday 15.07.2022</w:t>
            </w:r>
          </w:p>
        </w:tc>
      </w:tr>
      <w:tr w:rsidR="00824871" w:rsidRPr="00A41A2C" w14:paraId="6D4BD8D4" w14:textId="77777777" w:rsidTr="000A559E">
        <w:tc>
          <w:tcPr>
            <w:tcW w:w="835" w:type="pct"/>
          </w:tcPr>
          <w:p w14:paraId="611666FB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41A2C">
              <w:rPr>
                <w:rFonts w:ascii="Comic Sans MS" w:hAnsi="Comic Sans MS"/>
                <w:sz w:val="24"/>
                <w:szCs w:val="24"/>
              </w:rPr>
              <w:t xml:space="preserve">Words ending in the suffix </w:t>
            </w:r>
            <w:r w:rsidRPr="00A41A2C">
              <w:rPr>
                <w:rFonts w:ascii="Comic Sans MS" w:hAnsi="Comic Sans MS"/>
                <w:sz w:val="24"/>
                <w:szCs w:val="24"/>
              </w:rPr>
              <w:br/>
              <w:t>-al</w:t>
            </w:r>
          </w:p>
          <w:p w14:paraId="337985B3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33" w:type="pct"/>
          </w:tcPr>
          <w:p w14:paraId="580AE7B0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41A2C">
              <w:rPr>
                <w:rFonts w:ascii="Comic Sans MS" w:hAnsi="Comic Sans MS"/>
                <w:sz w:val="24"/>
                <w:szCs w:val="24"/>
              </w:rPr>
              <w:t>Words ending with an /</w:t>
            </w:r>
            <w:proofErr w:type="spellStart"/>
            <w:r w:rsidRPr="00A41A2C">
              <w:rPr>
                <w:rFonts w:ascii="Comic Sans MS" w:hAnsi="Comic Sans MS"/>
                <w:sz w:val="24"/>
                <w:szCs w:val="24"/>
              </w:rPr>
              <w:t>zhuh</w:t>
            </w:r>
            <w:proofErr w:type="spellEnd"/>
            <w:r w:rsidRPr="00A41A2C">
              <w:rPr>
                <w:rFonts w:ascii="Comic Sans MS" w:hAnsi="Comic Sans MS"/>
                <w:sz w:val="24"/>
                <w:szCs w:val="24"/>
              </w:rPr>
              <w:t>/ sound spelt with ‘sure’</w:t>
            </w:r>
          </w:p>
          <w:p w14:paraId="3567259A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33" w:type="pct"/>
          </w:tcPr>
          <w:p w14:paraId="511A568B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41A2C">
              <w:rPr>
                <w:rFonts w:ascii="Comic Sans MS" w:hAnsi="Comic Sans MS"/>
                <w:sz w:val="24"/>
                <w:szCs w:val="24"/>
              </w:rPr>
              <w:t>Words ending with a /</w:t>
            </w:r>
            <w:proofErr w:type="spellStart"/>
            <w:r w:rsidRPr="00A41A2C">
              <w:rPr>
                <w:rFonts w:ascii="Comic Sans MS" w:hAnsi="Comic Sans MS"/>
                <w:sz w:val="24"/>
                <w:szCs w:val="24"/>
              </w:rPr>
              <w:t>chuh</w:t>
            </w:r>
            <w:proofErr w:type="spellEnd"/>
            <w:r w:rsidRPr="00A41A2C">
              <w:rPr>
                <w:rFonts w:ascii="Comic Sans MS" w:hAnsi="Comic Sans MS"/>
                <w:sz w:val="24"/>
                <w:szCs w:val="24"/>
              </w:rPr>
              <w:t>/ sound spelt with ‘</w:t>
            </w:r>
            <w:proofErr w:type="spellStart"/>
            <w:r w:rsidRPr="00A41A2C">
              <w:rPr>
                <w:rFonts w:ascii="Comic Sans MS" w:hAnsi="Comic Sans MS"/>
                <w:sz w:val="24"/>
                <w:szCs w:val="24"/>
              </w:rPr>
              <w:t>ture</w:t>
            </w:r>
            <w:proofErr w:type="spellEnd"/>
            <w:r w:rsidRPr="00A41A2C">
              <w:rPr>
                <w:rFonts w:ascii="Comic Sans MS" w:hAnsi="Comic Sans MS"/>
                <w:sz w:val="24"/>
                <w:szCs w:val="24"/>
              </w:rPr>
              <w:t>’</w:t>
            </w:r>
          </w:p>
          <w:p w14:paraId="7A76E4EA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33" w:type="pct"/>
          </w:tcPr>
          <w:p w14:paraId="3E38DDB8" w14:textId="77777777" w:rsidR="00824871" w:rsidRPr="00A41A2C" w:rsidRDefault="00824871" w:rsidP="000A559E">
            <w:pPr>
              <w:spacing w:line="320" w:lineRule="exact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41A2C">
              <w:rPr>
                <w:rFonts w:ascii="Comic Sans MS" w:hAnsi="Comic Sans MS"/>
                <w:sz w:val="24"/>
                <w:szCs w:val="24"/>
              </w:rPr>
              <w:t>Words ending with a /</w:t>
            </w:r>
            <w:proofErr w:type="spellStart"/>
            <w:r w:rsidRPr="00A41A2C">
              <w:rPr>
                <w:rFonts w:ascii="Comic Sans MS" w:hAnsi="Comic Sans MS"/>
                <w:sz w:val="24"/>
                <w:szCs w:val="24"/>
              </w:rPr>
              <w:t>chuh</w:t>
            </w:r>
            <w:proofErr w:type="spellEnd"/>
            <w:r w:rsidRPr="00A41A2C">
              <w:rPr>
                <w:rFonts w:ascii="Comic Sans MS" w:hAnsi="Comic Sans MS"/>
                <w:sz w:val="24"/>
                <w:szCs w:val="24"/>
              </w:rPr>
              <w:t>/ sound spelt with ‘</w:t>
            </w:r>
            <w:proofErr w:type="spellStart"/>
            <w:r w:rsidRPr="00A41A2C">
              <w:rPr>
                <w:rFonts w:ascii="Comic Sans MS" w:hAnsi="Comic Sans MS"/>
                <w:sz w:val="24"/>
                <w:szCs w:val="24"/>
              </w:rPr>
              <w:t>ture</w:t>
            </w:r>
            <w:proofErr w:type="spellEnd"/>
            <w:r w:rsidRPr="00A41A2C">
              <w:rPr>
                <w:rFonts w:ascii="Comic Sans MS" w:hAnsi="Comic Sans MS"/>
                <w:sz w:val="24"/>
                <w:szCs w:val="24"/>
              </w:rPr>
              <w:t>’</w:t>
            </w:r>
          </w:p>
          <w:p w14:paraId="269EA74C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33" w:type="pct"/>
          </w:tcPr>
          <w:p w14:paraId="2F84E514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41A2C">
              <w:rPr>
                <w:rFonts w:ascii="Comic Sans MS" w:hAnsi="Comic Sans MS"/>
                <w:sz w:val="24"/>
                <w:szCs w:val="24"/>
              </w:rPr>
              <w:t>Silent Letters Revision</w:t>
            </w:r>
          </w:p>
          <w:p w14:paraId="1854FB46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33" w:type="pct"/>
          </w:tcPr>
          <w:p w14:paraId="0F385917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41A2C">
              <w:rPr>
                <w:rFonts w:ascii="Comic Sans MS" w:hAnsi="Comic Sans MS"/>
                <w:sz w:val="24"/>
                <w:szCs w:val="24"/>
              </w:rPr>
              <w:t>Silent Letters Revision</w:t>
            </w:r>
          </w:p>
          <w:p w14:paraId="7FBE84B8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AF67DFB" w14:textId="77777777" w:rsidR="00824871" w:rsidRPr="00A41A2C" w:rsidRDefault="00824871" w:rsidP="000A55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41A2C"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</w:tr>
      <w:tr w:rsidR="00824871" w:rsidRPr="00A41A2C" w14:paraId="4CC2F891" w14:textId="77777777" w:rsidTr="000A559E">
        <w:tc>
          <w:tcPr>
            <w:tcW w:w="835" w:type="pct"/>
          </w:tcPr>
          <w:p w14:paraId="11CA2445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natural</w:t>
            </w:r>
          </w:p>
          <w:p w14:paraId="12DE2A3C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occasional</w:t>
            </w:r>
          </w:p>
          <w:p w14:paraId="7006F7FE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actual</w:t>
            </w:r>
          </w:p>
          <w:p w14:paraId="5664ADF4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accidental</w:t>
            </w:r>
          </w:p>
          <w:p w14:paraId="6F724C05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medical</w:t>
            </w:r>
          </w:p>
          <w:p w14:paraId="0EDB489E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national</w:t>
            </w:r>
          </w:p>
          <w:p w14:paraId="0D7D7EFD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capital</w:t>
            </w:r>
          </w:p>
          <w:p w14:paraId="227D5C1F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vocal</w:t>
            </w:r>
          </w:p>
          <w:p w14:paraId="3E43CB2F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sensational</w:t>
            </w:r>
          </w:p>
          <w:p w14:paraId="49D68D36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personal</w:t>
            </w:r>
          </w:p>
        </w:tc>
        <w:tc>
          <w:tcPr>
            <w:tcW w:w="833" w:type="pct"/>
          </w:tcPr>
          <w:p w14:paraId="46F420DE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treasure</w:t>
            </w:r>
          </w:p>
          <w:p w14:paraId="1E9DACBB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measure</w:t>
            </w:r>
          </w:p>
          <w:p w14:paraId="21F851BC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pleasure</w:t>
            </w:r>
          </w:p>
          <w:p w14:paraId="4E645DEE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enclosure</w:t>
            </w:r>
          </w:p>
          <w:p w14:paraId="7B745BFC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closure</w:t>
            </w:r>
          </w:p>
          <w:p w14:paraId="39F9BB4C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leisure</w:t>
            </w:r>
          </w:p>
          <w:p w14:paraId="3C932A0D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exposure</w:t>
            </w:r>
          </w:p>
          <w:p w14:paraId="74C10D96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pressure</w:t>
            </w:r>
          </w:p>
          <w:p w14:paraId="2D331DAB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composure</w:t>
            </w:r>
          </w:p>
          <w:p w14:paraId="1D05EB6F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fissure</w:t>
            </w:r>
          </w:p>
        </w:tc>
        <w:tc>
          <w:tcPr>
            <w:tcW w:w="833" w:type="pct"/>
          </w:tcPr>
          <w:p w14:paraId="0725D1A7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creature</w:t>
            </w:r>
          </w:p>
          <w:p w14:paraId="50E89C5A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picture</w:t>
            </w:r>
          </w:p>
          <w:p w14:paraId="06C31ABD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nature</w:t>
            </w:r>
          </w:p>
          <w:p w14:paraId="05E589AC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furniture</w:t>
            </w:r>
          </w:p>
          <w:p w14:paraId="51DF4A20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capture</w:t>
            </w:r>
          </w:p>
          <w:p w14:paraId="7E2B81C4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culture</w:t>
            </w:r>
          </w:p>
          <w:p w14:paraId="661E3BBB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moisture</w:t>
            </w:r>
          </w:p>
          <w:p w14:paraId="30E654C5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future</w:t>
            </w:r>
          </w:p>
          <w:p w14:paraId="0F4EC942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gesture</w:t>
            </w:r>
          </w:p>
          <w:p w14:paraId="5C8BAB96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structure</w:t>
            </w:r>
          </w:p>
        </w:tc>
        <w:tc>
          <w:tcPr>
            <w:tcW w:w="833" w:type="pct"/>
          </w:tcPr>
          <w:p w14:paraId="754285B0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lecture</w:t>
            </w:r>
          </w:p>
          <w:p w14:paraId="140F95DE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literature</w:t>
            </w:r>
          </w:p>
          <w:p w14:paraId="34F532E7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mature</w:t>
            </w:r>
          </w:p>
          <w:p w14:paraId="3DAE85CF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miniature</w:t>
            </w:r>
          </w:p>
          <w:p w14:paraId="6B503162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mixture</w:t>
            </w:r>
          </w:p>
          <w:p w14:paraId="7E837EF9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puncture</w:t>
            </w:r>
          </w:p>
          <w:p w14:paraId="15AB18C3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sculpture</w:t>
            </w:r>
          </w:p>
          <w:p w14:paraId="5FE19F85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signature</w:t>
            </w:r>
          </w:p>
          <w:p w14:paraId="6DB1915F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temperature</w:t>
            </w:r>
          </w:p>
          <w:p w14:paraId="5022E478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texture</w:t>
            </w:r>
          </w:p>
        </w:tc>
        <w:tc>
          <w:tcPr>
            <w:tcW w:w="833" w:type="pct"/>
          </w:tcPr>
          <w:p w14:paraId="65A3AC47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island</w:t>
            </w:r>
          </w:p>
          <w:p w14:paraId="53151415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answer</w:t>
            </w:r>
          </w:p>
          <w:p w14:paraId="6AB03FDE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write</w:t>
            </w:r>
          </w:p>
          <w:p w14:paraId="068F2A7A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wrapper</w:t>
            </w:r>
          </w:p>
          <w:p w14:paraId="3D5D4357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knife</w:t>
            </w:r>
          </w:p>
          <w:p w14:paraId="3DED4336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knock</w:t>
            </w:r>
          </w:p>
          <w:p w14:paraId="523849F4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thumb</w:t>
            </w:r>
          </w:p>
          <w:p w14:paraId="5479FF97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doubt</w:t>
            </w:r>
          </w:p>
          <w:p w14:paraId="674F178C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half</w:t>
            </w:r>
          </w:p>
          <w:p w14:paraId="604751F0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calm</w:t>
            </w:r>
          </w:p>
        </w:tc>
        <w:tc>
          <w:tcPr>
            <w:tcW w:w="833" w:type="pct"/>
          </w:tcPr>
          <w:p w14:paraId="2B1F5C99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 xml:space="preserve">build </w:t>
            </w:r>
          </w:p>
          <w:p w14:paraId="6D302F73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guide</w:t>
            </w:r>
          </w:p>
          <w:p w14:paraId="6C992EC2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guard</w:t>
            </w:r>
          </w:p>
          <w:p w14:paraId="4BA3BC8A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wheat</w:t>
            </w:r>
          </w:p>
          <w:p w14:paraId="6384E1E8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whale</w:t>
            </w:r>
          </w:p>
          <w:p w14:paraId="7BDB7112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honest</w:t>
            </w:r>
          </w:p>
          <w:p w14:paraId="2C8DC00B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whirl</w:t>
            </w:r>
          </w:p>
          <w:p w14:paraId="550D2D40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gnome</w:t>
            </w:r>
          </w:p>
          <w:p w14:paraId="758DE67C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gnaw</w:t>
            </w:r>
          </w:p>
          <w:p w14:paraId="5FD01503" w14:textId="77777777" w:rsidR="00824871" w:rsidRPr="00A41A2C" w:rsidRDefault="00824871" w:rsidP="000A559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41A2C">
              <w:rPr>
                <w:rFonts w:ascii="Comic Sans MS" w:hAnsi="Comic Sans MS"/>
                <w:sz w:val="28"/>
                <w:szCs w:val="28"/>
              </w:rPr>
              <w:t>surprise</w:t>
            </w:r>
          </w:p>
        </w:tc>
      </w:tr>
    </w:tbl>
    <w:p w14:paraId="548D5CCE" w14:textId="77777777" w:rsidR="00103E53" w:rsidRPr="00C223A6" w:rsidRDefault="00103E53" w:rsidP="00103E5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E2E231A" w14:textId="57934593" w:rsidR="00103E53" w:rsidRPr="00C223A6" w:rsidRDefault="00103E53" w:rsidP="00103E53">
      <w:pPr>
        <w:spacing w:after="0" w:line="240" w:lineRule="auto"/>
        <w:rPr>
          <w:rFonts w:ascii="Comic Sans MS" w:hAnsi="Comic Sans MS"/>
          <w:sz w:val="28"/>
          <w:szCs w:val="28"/>
        </w:rPr>
      </w:pPr>
    </w:p>
    <w:sectPr w:rsidR="00103E53" w:rsidRPr="00C223A6" w:rsidSect="00C223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7B6"/>
    <w:rsid w:val="00103E53"/>
    <w:rsid w:val="00164989"/>
    <w:rsid w:val="0056040E"/>
    <w:rsid w:val="005F07B6"/>
    <w:rsid w:val="00640943"/>
    <w:rsid w:val="00824871"/>
    <w:rsid w:val="009C1F41"/>
    <w:rsid w:val="00A41A2C"/>
    <w:rsid w:val="00C223A6"/>
    <w:rsid w:val="00C61C68"/>
    <w:rsid w:val="00E3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12EEA"/>
  <w15:chartTrackingRefBased/>
  <w15:docId w15:val="{6437F416-02A3-42E1-9DDE-F155DE1F8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Suzi Knutt</cp:lastModifiedBy>
  <cp:revision>2</cp:revision>
  <dcterms:created xsi:type="dcterms:W3CDTF">2022-06-30T16:29:00Z</dcterms:created>
  <dcterms:modified xsi:type="dcterms:W3CDTF">2022-06-30T16:29:00Z</dcterms:modified>
</cp:coreProperties>
</file>