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472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5"/>
        <w:gridCol w:w="3366"/>
        <w:gridCol w:w="3365"/>
        <w:gridCol w:w="3376"/>
      </w:tblGrid>
      <w:tr w:rsidR="00B65895" w:rsidTr="006973E9">
        <w:trPr>
          <w:trHeight w:val="1744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Default="006973E9" w:rsidP="006973E9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B65895" w:rsidRDefault="006973E9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B65895" w:rsidRDefault="00B65895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B65895" w:rsidRDefault="006973E9" w:rsidP="006973E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Default="006973E9" w:rsidP="006973E9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B65895" w:rsidRDefault="006973E9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B65895" w:rsidRDefault="00B65895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B65895" w:rsidRDefault="006973E9" w:rsidP="006973E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Default="006973E9" w:rsidP="006973E9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B65895" w:rsidRDefault="006973E9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B65895" w:rsidRDefault="00B65895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B65895" w:rsidRDefault="006973E9" w:rsidP="006973E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Default="006973E9" w:rsidP="006973E9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B65895" w:rsidRDefault="006973E9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B65895" w:rsidRDefault="00B65895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B65895" w:rsidRDefault="006973E9" w:rsidP="006973E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B65895" w:rsidTr="006973E9">
        <w:trPr>
          <w:trHeight w:val="331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here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here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here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here</w:t>
            </w:r>
          </w:p>
        </w:tc>
      </w:tr>
      <w:tr w:rsidR="00B65895" w:rsidTr="006973E9">
        <w:trPr>
          <w:trHeight w:val="331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hear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hear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hear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hear</w:t>
            </w:r>
          </w:p>
        </w:tc>
      </w:tr>
      <w:tr w:rsidR="00B65895" w:rsidTr="006973E9">
        <w:trPr>
          <w:trHeight w:val="331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main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main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main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main</w:t>
            </w:r>
          </w:p>
        </w:tc>
      </w:tr>
      <w:tr w:rsidR="00B65895" w:rsidTr="006973E9">
        <w:trPr>
          <w:trHeight w:val="331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mane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mane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mane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mane</w:t>
            </w:r>
          </w:p>
        </w:tc>
      </w:tr>
      <w:tr w:rsidR="00B65895" w:rsidTr="006973E9">
        <w:trPr>
          <w:trHeight w:val="331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they’re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they’re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they’re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they’re</w:t>
            </w:r>
          </w:p>
        </w:tc>
      </w:tr>
      <w:tr w:rsidR="00B65895" w:rsidTr="006973E9">
        <w:trPr>
          <w:trHeight w:val="331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their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their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their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their</w:t>
            </w:r>
          </w:p>
        </w:tc>
      </w:tr>
      <w:tr w:rsidR="00B65895" w:rsidTr="006973E9">
        <w:trPr>
          <w:trHeight w:val="331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there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there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there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there</w:t>
            </w:r>
          </w:p>
        </w:tc>
      </w:tr>
      <w:tr w:rsidR="00B65895" w:rsidTr="006973E9">
        <w:trPr>
          <w:trHeight w:val="331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knot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knot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knot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knot</w:t>
            </w:r>
          </w:p>
        </w:tc>
      </w:tr>
      <w:tr w:rsidR="00B65895" w:rsidTr="006973E9">
        <w:trPr>
          <w:trHeight w:val="331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where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where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where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where</w:t>
            </w:r>
          </w:p>
        </w:tc>
      </w:tr>
      <w:tr w:rsidR="00B65895" w:rsidTr="006973E9">
        <w:trPr>
          <w:trHeight w:val="331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wear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wear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wear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5895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wear</w:t>
            </w:r>
          </w:p>
        </w:tc>
      </w:tr>
    </w:tbl>
    <w:p w:rsidR="00B65895" w:rsidRDefault="00B65895">
      <w:pPr>
        <w:pStyle w:val="Body"/>
        <w:ind w:left="108" w:hanging="108"/>
      </w:pPr>
    </w:p>
    <w:p w:rsidR="00B65895" w:rsidRDefault="00B65895">
      <w:pPr>
        <w:pStyle w:val="BodyA"/>
        <w:spacing w:line="240" w:lineRule="auto"/>
      </w:pPr>
    </w:p>
    <w:p w:rsidR="00B65895" w:rsidRDefault="00B65895">
      <w:pPr>
        <w:pStyle w:val="BodyA"/>
      </w:pPr>
    </w:p>
    <w:p w:rsidR="00B65895" w:rsidRDefault="00B65895">
      <w:pPr>
        <w:pStyle w:val="BodyA"/>
      </w:pPr>
    </w:p>
    <w:p w:rsidR="00B65895" w:rsidRDefault="00B65895">
      <w:pPr>
        <w:pStyle w:val="BodyA"/>
      </w:pPr>
    </w:p>
    <w:tbl>
      <w:tblPr>
        <w:tblpPr w:leftFromText="180" w:rightFromText="180" w:vertAnchor="text" w:horzAnchor="margin" w:tblpY="-66"/>
        <w:tblW w:w="139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81"/>
        <w:gridCol w:w="3481"/>
        <w:gridCol w:w="3481"/>
        <w:gridCol w:w="3481"/>
      </w:tblGrid>
      <w:tr w:rsidR="006973E9" w:rsidTr="006973E9">
        <w:trPr>
          <w:trHeight w:val="229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Default="006973E9" w:rsidP="006973E9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6973E9" w:rsidRDefault="006973E9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/j/ spelt g before e,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y.  The sound /j/ always spelt with ‘j’ before a, o and u</w:t>
            </w:r>
          </w:p>
          <w:p w:rsidR="006973E9" w:rsidRDefault="006973E9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6973E9" w:rsidRDefault="006973E9" w:rsidP="006973E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Default="006973E9" w:rsidP="006973E9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6973E9" w:rsidRDefault="006973E9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/j/ spelt g before e,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y.  The sound /j/ always spelt with ‘j’ before a, o and u</w:t>
            </w:r>
          </w:p>
          <w:p w:rsidR="006973E9" w:rsidRDefault="006973E9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6973E9" w:rsidRDefault="006973E9" w:rsidP="006973E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Default="006973E9" w:rsidP="006973E9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6973E9" w:rsidRDefault="006973E9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/j/ spelt g before e,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y.  The sound /j/ always spelt with ‘j’ before a, o and u</w:t>
            </w:r>
          </w:p>
          <w:p w:rsidR="006973E9" w:rsidRDefault="006973E9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6973E9" w:rsidRDefault="006973E9" w:rsidP="006973E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Default="006973E9" w:rsidP="006973E9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6973E9" w:rsidRDefault="006973E9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/j/ spelt g before e,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y.  The sound /j/ always spelt with ‘j’ before a, o and u</w:t>
            </w:r>
          </w:p>
          <w:p w:rsidR="006973E9" w:rsidRDefault="006973E9" w:rsidP="006973E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6973E9" w:rsidRDefault="006973E9" w:rsidP="006973E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6973E9" w:rsidTr="006973E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giant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giant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giant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giant</w:t>
            </w:r>
          </w:p>
        </w:tc>
      </w:tr>
      <w:tr w:rsidR="006973E9" w:rsidTr="006973E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magic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magic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magic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magic</w:t>
            </w:r>
          </w:p>
        </w:tc>
      </w:tr>
      <w:tr w:rsidR="006973E9" w:rsidTr="006973E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giraffe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giraffe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giraffe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giraffe</w:t>
            </w:r>
          </w:p>
        </w:tc>
      </w:tr>
      <w:tr w:rsidR="006973E9" w:rsidTr="006973E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energy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energy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energy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energy</w:t>
            </w:r>
          </w:p>
        </w:tc>
      </w:tr>
      <w:tr w:rsidR="006973E9" w:rsidTr="006973E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jacket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jacket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jacket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jacket</w:t>
            </w:r>
          </w:p>
        </w:tc>
      </w:tr>
      <w:tr w:rsidR="006973E9" w:rsidTr="006973E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jog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jog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jog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jog</w:t>
            </w:r>
          </w:p>
        </w:tc>
      </w:tr>
      <w:tr w:rsidR="006973E9" w:rsidTr="006973E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join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join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join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join</w:t>
            </w:r>
          </w:p>
        </w:tc>
      </w:tr>
      <w:tr w:rsidR="006973E9" w:rsidTr="006973E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hAnsi="Comic Sans MS"/>
                <w:sz w:val="28"/>
                <w:szCs w:val="28"/>
              </w:rPr>
              <w:t>adjust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hAnsi="Comic Sans MS"/>
                <w:sz w:val="28"/>
                <w:szCs w:val="28"/>
              </w:rPr>
              <w:t>adjust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hAnsi="Comic Sans MS"/>
                <w:sz w:val="28"/>
                <w:szCs w:val="28"/>
              </w:rPr>
              <w:t>adjust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73E9" w:rsidRPr="00F560CE" w:rsidRDefault="006973E9" w:rsidP="006973E9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hAnsi="Comic Sans MS"/>
                <w:sz w:val="28"/>
                <w:szCs w:val="28"/>
              </w:rPr>
              <w:t>adjust</w:t>
            </w:r>
          </w:p>
        </w:tc>
      </w:tr>
    </w:tbl>
    <w:p w:rsidR="00B65895" w:rsidRDefault="00B65895">
      <w:pPr>
        <w:pStyle w:val="BodyA"/>
      </w:pPr>
    </w:p>
    <w:p w:rsidR="00B65895" w:rsidRDefault="00B65895">
      <w:pPr>
        <w:pStyle w:val="BodyA"/>
      </w:pPr>
    </w:p>
    <w:p w:rsidR="00B65895" w:rsidRDefault="00B65895">
      <w:pPr>
        <w:pStyle w:val="BodyA"/>
      </w:pPr>
    </w:p>
    <w:p w:rsidR="00B65895" w:rsidRDefault="00B65895">
      <w:pPr>
        <w:pStyle w:val="BodyA"/>
        <w:spacing w:line="240" w:lineRule="auto"/>
      </w:pPr>
    </w:p>
    <w:p w:rsidR="00B65895" w:rsidRDefault="00B65895">
      <w:pPr>
        <w:pStyle w:val="BodyA"/>
        <w:spacing w:line="240" w:lineRule="auto"/>
      </w:pPr>
    </w:p>
    <w:p w:rsidR="00B65895" w:rsidRDefault="00B65895">
      <w:pPr>
        <w:pStyle w:val="BodyA"/>
      </w:pPr>
    </w:p>
    <w:p w:rsidR="00B65895" w:rsidRDefault="006973E9">
      <w:pPr>
        <w:pStyle w:val="BodyA"/>
      </w:pPr>
      <w:bookmarkStart w:id="0" w:name="_GoBack"/>
      <w:bookmarkEnd w:id="0"/>
      <w:r>
        <w:br w:type="page"/>
      </w:r>
    </w:p>
    <w:p w:rsidR="00B65895" w:rsidRDefault="00B65895">
      <w:pPr>
        <w:pStyle w:val="BodyA"/>
      </w:pPr>
    </w:p>
    <w:p w:rsidR="00B65895" w:rsidRDefault="00B65895">
      <w:pPr>
        <w:pStyle w:val="BodyA"/>
        <w:spacing w:line="240" w:lineRule="auto"/>
        <w:ind w:left="675" w:hanging="675"/>
      </w:pPr>
    </w:p>
    <w:p w:rsidR="00B65895" w:rsidRDefault="006973E9">
      <w:pPr>
        <w:pStyle w:val="BodyA"/>
        <w:spacing w:line="240" w:lineRule="auto"/>
        <w:ind w:left="675" w:hanging="675"/>
      </w:pPr>
      <w:r>
        <w:rPr>
          <w:rFonts w:ascii="Trebuchet MS"/>
        </w:rPr>
        <w:t>Extra Spellings</w:t>
      </w:r>
    </w:p>
    <w:p w:rsidR="00B65895" w:rsidRDefault="006973E9">
      <w:pPr>
        <w:pStyle w:val="BodyA"/>
        <w:spacing w:line="240" w:lineRule="auto"/>
      </w:pPr>
      <w:r>
        <w:rPr>
          <w:rFonts w:ascii="Trebuchet MS"/>
        </w:rPr>
        <w:t>Y3</w:t>
      </w:r>
    </w:p>
    <w:p w:rsidR="00B65895" w:rsidRDefault="006973E9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Trebuchet MS"/>
        </w:rPr>
        <w:t>heel</w:t>
      </w:r>
    </w:p>
    <w:p w:rsidR="00B65895" w:rsidRDefault="006973E9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heal</w:t>
      </w:r>
    </w:p>
    <w:p w:rsidR="00B65895" w:rsidRDefault="006973E9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not</w:t>
      </w:r>
    </w:p>
    <w:p w:rsidR="00B65895" w:rsidRDefault="006973E9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mail</w:t>
      </w:r>
    </w:p>
    <w:p w:rsidR="00B65895" w:rsidRDefault="006973E9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male</w:t>
      </w:r>
    </w:p>
    <w:p w:rsidR="00B65895" w:rsidRDefault="00B65895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</w:p>
    <w:p w:rsidR="00B65895" w:rsidRDefault="00B65895">
      <w:pPr>
        <w:pStyle w:val="BodyA"/>
        <w:spacing w:after="0" w:line="240" w:lineRule="auto"/>
      </w:pPr>
    </w:p>
    <w:p w:rsidR="00B65895" w:rsidRDefault="00B65895">
      <w:pPr>
        <w:pStyle w:val="BodyA"/>
        <w:spacing w:line="240" w:lineRule="auto"/>
      </w:pPr>
    </w:p>
    <w:p w:rsidR="00B65895" w:rsidRDefault="00B65895">
      <w:pPr>
        <w:pStyle w:val="BodyA"/>
        <w:spacing w:line="240" w:lineRule="auto"/>
      </w:pPr>
    </w:p>
    <w:p w:rsidR="00B65895" w:rsidRDefault="006973E9">
      <w:pPr>
        <w:pStyle w:val="BodyA"/>
        <w:spacing w:line="240" w:lineRule="auto"/>
      </w:pPr>
      <w:r>
        <w:rPr>
          <w:rFonts w:ascii="Trebuchet MS"/>
        </w:rPr>
        <w:t>Y2</w:t>
      </w:r>
    </w:p>
    <w:p w:rsidR="00B65895" w:rsidRDefault="006973E9">
      <w:pPr>
        <w:pStyle w:val="BodyA"/>
        <w:spacing w:line="240" w:lineRule="auto"/>
      </w:pPr>
      <w:r>
        <w:rPr>
          <w:rFonts w:ascii="Trebuchet MS"/>
        </w:rPr>
        <w:t>gem</w:t>
      </w:r>
    </w:p>
    <w:p w:rsidR="00B65895" w:rsidRDefault="006973E9">
      <w:pPr>
        <w:pStyle w:val="BodyA"/>
        <w:spacing w:line="240" w:lineRule="auto"/>
        <w:rPr>
          <w:rFonts w:ascii="Trebuchet MS" w:eastAsia="Trebuchet MS" w:hAnsi="Trebuchet MS" w:cs="Trebuchet MS"/>
        </w:rPr>
      </w:pPr>
      <w:r>
        <w:rPr>
          <w:rFonts w:ascii="Trebuchet MS"/>
        </w:rPr>
        <w:t>jar</w:t>
      </w:r>
    </w:p>
    <w:p w:rsidR="00B65895" w:rsidRDefault="00B65895">
      <w:pPr>
        <w:pStyle w:val="BodyA"/>
        <w:spacing w:line="240" w:lineRule="auto"/>
      </w:pPr>
    </w:p>
    <w:sectPr w:rsidR="00B65895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65895"/>
    <w:rsid w:val="002174DD"/>
    <w:rsid w:val="006973E9"/>
    <w:rsid w:val="00B65895"/>
    <w:rsid w:val="00F5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292</Words>
  <Characters>1670</Characters>
  <Application>Microsoft Office Word</Application>
  <DocSecurity>0</DocSecurity>
  <Lines>13</Lines>
  <Paragraphs>3</Paragraphs>
  <ScaleCrop>false</ScaleCrop>
  <Company>Somerset County Council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Jennifer Paull</cp:lastModifiedBy>
  <cp:revision>3</cp:revision>
  <dcterms:created xsi:type="dcterms:W3CDTF">2019-10-03T07:24:00Z</dcterms:created>
  <dcterms:modified xsi:type="dcterms:W3CDTF">2020-10-08T11:43:00Z</dcterms:modified>
</cp:coreProperties>
</file>