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6F09" w:rsidRDefault="00486F0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1D33AD" w:rsidTr="001D33AD">
        <w:tc>
          <w:tcPr>
            <w:tcW w:w="15388" w:type="dxa"/>
            <w:gridSpan w:val="3"/>
            <w:shd w:val="clear" w:color="auto" w:fill="F4B083" w:themeFill="accent2" w:themeFillTint="99"/>
          </w:tcPr>
          <w:p w:rsidR="001D33AD" w:rsidRPr="001D33AD" w:rsidRDefault="001D33AD">
            <w:pPr>
              <w:rPr>
                <w:rFonts w:ascii="Arial" w:hAnsi="Arial" w:cs="Arial"/>
                <w:b/>
              </w:rPr>
            </w:pPr>
            <w:r w:rsidRPr="001D33AD">
              <w:rPr>
                <w:rFonts w:ascii="Arial" w:hAnsi="Arial" w:cs="Arial"/>
                <w:b/>
                <w:sz w:val="24"/>
              </w:rPr>
              <w:t>Being Safe</w:t>
            </w:r>
          </w:p>
        </w:tc>
      </w:tr>
      <w:tr w:rsidR="0041447C" w:rsidTr="001D33AD">
        <w:tc>
          <w:tcPr>
            <w:tcW w:w="5129" w:type="dxa"/>
            <w:shd w:val="clear" w:color="auto" w:fill="FBE4D5" w:themeFill="accent2" w:themeFillTint="33"/>
          </w:tcPr>
          <w:p w:rsidR="0041447C" w:rsidRPr="0041447C" w:rsidRDefault="0041447C" w:rsidP="0041447C">
            <w:pPr>
              <w:rPr>
                <w:rFonts w:ascii="Arial" w:hAnsi="Arial" w:cs="Arial"/>
              </w:rPr>
            </w:pPr>
            <w:r w:rsidRPr="0041447C">
              <w:rPr>
                <w:rFonts w:ascii="Arial" w:hAnsi="Arial" w:cs="Arial"/>
              </w:rPr>
              <w:t>EYFS</w:t>
            </w:r>
          </w:p>
        </w:tc>
        <w:tc>
          <w:tcPr>
            <w:tcW w:w="5129" w:type="dxa"/>
            <w:shd w:val="clear" w:color="auto" w:fill="FBE4D5" w:themeFill="accent2" w:themeFillTint="33"/>
          </w:tcPr>
          <w:p w:rsidR="0041447C" w:rsidRDefault="0041447C" w:rsidP="0041447C">
            <w:r w:rsidRPr="0041447C">
              <w:rPr>
                <w:rFonts w:ascii="Arial" w:hAnsi="Arial" w:cs="Arial"/>
              </w:rPr>
              <w:t>Year 1</w:t>
            </w:r>
            <w:bookmarkStart w:id="0" w:name="_GoBack"/>
            <w:bookmarkEnd w:id="0"/>
          </w:p>
        </w:tc>
        <w:tc>
          <w:tcPr>
            <w:tcW w:w="5130" w:type="dxa"/>
            <w:shd w:val="clear" w:color="auto" w:fill="FBE4D5" w:themeFill="accent2" w:themeFillTint="33"/>
          </w:tcPr>
          <w:p w:rsidR="0041447C" w:rsidRPr="001D33AD" w:rsidRDefault="001D33AD" w:rsidP="0041447C">
            <w:pPr>
              <w:rPr>
                <w:rFonts w:ascii="Arial" w:hAnsi="Arial" w:cs="Arial"/>
              </w:rPr>
            </w:pPr>
            <w:r w:rsidRPr="001D33AD">
              <w:rPr>
                <w:rFonts w:ascii="Arial" w:hAnsi="Arial" w:cs="Arial"/>
              </w:rPr>
              <w:t>Year 2</w:t>
            </w:r>
          </w:p>
        </w:tc>
      </w:tr>
      <w:tr w:rsidR="0041447C" w:rsidTr="0041447C">
        <w:tc>
          <w:tcPr>
            <w:tcW w:w="5129" w:type="dxa"/>
          </w:tcPr>
          <w:p w:rsidR="0041447C" w:rsidRPr="0041447C" w:rsidRDefault="0041447C" w:rsidP="0041447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41447C">
              <w:rPr>
                <w:rFonts w:ascii="Arial" w:hAnsi="Arial" w:cs="Arial"/>
              </w:rPr>
              <w:t>Your body is yours and no one should touch it without asking.</w:t>
            </w:r>
          </w:p>
          <w:p w:rsidR="0041447C" w:rsidRPr="0041447C" w:rsidRDefault="0041447C" w:rsidP="0041447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41447C">
              <w:rPr>
                <w:rFonts w:ascii="Arial" w:hAnsi="Arial" w:cs="Arial"/>
              </w:rPr>
              <w:t xml:space="preserve">No one should touch your private parts. </w:t>
            </w:r>
          </w:p>
          <w:p w:rsidR="0041447C" w:rsidRPr="0041447C" w:rsidRDefault="0041447C" w:rsidP="0041447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41447C">
              <w:rPr>
                <w:rFonts w:ascii="Arial" w:hAnsi="Arial" w:cs="Arial"/>
              </w:rPr>
              <w:t>You can say “no” if something makes you feel uncomfortable.</w:t>
            </w:r>
          </w:p>
          <w:p w:rsidR="0041447C" w:rsidRPr="0041447C" w:rsidRDefault="0041447C" w:rsidP="0041447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41447C">
              <w:rPr>
                <w:rFonts w:ascii="Arial" w:hAnsi="Arial" w:cs="Arial"/>
              </w:rPr>
              <w:t>Safe touch feels kind and gentle.</w:t>
            </w:r>
          </w:p>
          <w:p w:rsidR="0041447C" w:rsidRPr="0041447C" w:rsidRDefault="0041447C" w:rsidP="0041447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41447C">
              <w:rPr>
                <w:rFonts w:ascii="Arial" w:hAnsi="Arial" w:cs="Arial"/>
              </w:rPr>
              <w:t>PANTS RULE: Privates are privates; Always remember your body belongs to you; No means no; Talk about secrets that upset you; Speak up, someone can help.</w:t>
            </w:r>
          </w:p>
          <w:p w:rsidR="0041447C" w:rsidRPr="0041447C" w:rsidRDefault="0041447C" w:rsidP="0041447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41447C">
              <w:rPr>
                <w:rFonts w:ascii="Arial" w:hAnsi="Arial" w:cs="Arial"/>
              </w:rPr>
              <w:t>If a child or adult is making you feel worried or unsafe- tell a trusted adult.</w:t>
            </w:r>
          </w:p>
          <w:p w:rsidR="0041447C" w:rsidRPr="0041447C" w:rsidRDefault="0041447C" w:rsidP="0041447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41447C">
              <w:rPr>
                <w:rFonts w:ascii="Arial" w:hAnsi="Arial" w:cs="Arial"/>
              </w:rPr>
              <w:t xml:space="preserve">A safe relationship is where you are treated nicely by others. Children and adults are polite and listen to your needs. You are polite, share and listen. </w:t>
            </w:r>
          </w:p>
          <w:p w:rsidR="0041447C" w:rsidRPr="0041447C" w:rsidRDefault="0041447C" w:rsidP="0041447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41447C">
              <w:rPr>
                <w:rFonts w:ascii="Arial" w:hAnsi="Arial" w:cs="Arial"/>
              </w:rPr>
              <w:t xml:space="preserve">Friends listen when you say stop.  </w:t>
            </w:r>
          </w:p>
          <w:p w:rsidR="0041447C" w:rsidRPr="0041447C" w:rsidRDefault="0041447C" w:rsidP="0041447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41447C">
              <w:rPr>
                <w:rFonts w:ascii="Arial" w:hAnsi="Arial" w:cs="Arial"/>
              </w:rPr>
              <w:t>Safe play is taking turns, sharing, being kind and listening to others.</w:t>
            </w:r>
          </w:p>
          <w:p w:rsidR="0041447C" w:rsidRPr="0041447C" w:rsidRDefault="0041447C" w:rsidP="0041447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41447C">
              <w:rPr>
                <w:rFonts w:ascii="Arial" w:hAnsi="Arial" w:cs="Arial"/>
              </w:rPr>
              <w:t xml:space="preserve">Unsafe could be where there is rough play, you get hurt by a child or adult, unkind words are said. </w:t>
            </w:r>
          </w:p>
          <w:p w:rsidR="0041447C" w:rsidRPr="0041447C" w:rsidRDefault="0041447C" w:rsidP="0041447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41447C">
              <w:rPr>
                <w:rFonts w:ascii="Arial" w:hAnsi="Arial" w:cs="Arial"/>
              </w:rPr>
              <w:t>If a child or adult is making you feel worried or unsafe- tell a trusted adult.</w:t>
            </w:r>
          </w:p>
          <w:p w:rsidR="0041447C" w:rsidRPr="0041447C" w:rsidRDefault="0041447C" w:rsidP="0041447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41447C">
              <w:rPr>
                <w:rFonts w:ascii="Arial" w:hAnsi="Arial" w:cs="Arial"/>
              </w:rPr>
              <w:t>Some secrets are not safe and should be told to an adult.</w:t>
            </w:r>
          </w:p>
          <w:p w:rsidR="0041447C" w:rsidRPr="0041447C" w:rsidRDefault="0041447C" w:rsidP="0041447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41447C">
              <w:rPr>
                <w:rFonts w:ascii="Arial" w:hAnsi="Arial" w:cs="Arial"/>
              </w:rPr>
              <w:t>You can talk to a teacher, parent, or carer if something feels wrong.</w:t>
            </w:r>
          </w:p>
          <w:p w:rsidR="0041447C" w:rsidRPr="0041447C" w:rsidRDefault="0041447C" w:rsidP="0041447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41447C">
              <w:rPr>
                <w:rFonts w:ascii="Arial" w:hAnsi="Arial" w:cs="Arial"/>
              </w:rPr>
              <w:t>Keep asking for help until someone listens.</w:t>
            </w:r>
          </w:p>
          <w:p w:rsidR="0041447C" w:rsidRDefault="0041447C" w:rsidP="0041447C"/>
        </w:tc>
        <w:tc>
          <w:tcPr>
            <w:tcW w:w="5129" w:type="dxa"/>
          </w:tcPr>
          <w:p w:rsidR="0041447C" w:rsidRPr="0041447C" w:rsidRDefault="0041447C" w:rsidP="0041447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41447C">
              <w:rPr>
                <w:rFonts w:ascii="Arial" w:hAnsi="Arial" w:cs="Arial"/>
              </w:rPr>
              <w:t>Friends should respect each other’s space and feelings.</w:t>
            </w:r>
          </w:p>
          <w:p w:rsidR="0041447C" w:rsidRPr="0041447C" w:rsidRDefault="0041447C" w:rsidP="0041447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41447C">
              <w:rPr>
                <w:rFonts w:ascii="Arial" w:hAnsi="Arial" w:cs="Arial"/>
              </w:rPr>
              <w:t>You can say “no” kindly if someone is too close or takes something.</w:t>
            </w:r>
          </w:p>
          <w:p w:rsidR="0041447C" w:rsidRPr="0041447C" w:rsidRDefault="0041447C" w:rsidP="0041447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41447C">
              <w:rPr>
                <w:rFonts w:ascii="Arial" w:hAnsi="Arial" w:cs="Arial"/>
              </w:rPr>
              <w:t>Good friends listen and take turns.</w:t>
            </w:r>
          </w:p>
          <w:p w:rsidR="0041447C" w:rsidRPr="0041447C" w:rsidRDefault="0041447C" w:rsidP="0041447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41447C">
              <w:rPr>
                <w:rFonts w:ascii="Arial" w:hAnsi="Arial" w:cs="Arial"/>
              </w:rPr>
              <w:t>Privacy means keeping some things to yourself, like your body.</w:t>
            </w:r>
          </w:p>
          <w:p w:rsidR="0041447C" w:rsidRPr="0041447C" w:rsidRDefault="0041447C" w:rsidP="0041447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41447C">
              <w:rPr>
                <w:rFonts w:ascii="Arial" w:hAnsi="Arial" w:cs="Arial"/>
              </w:rPr>
              <w:t>Unsafe secrets make you feel worried or scared.</w:t>
            </w:r>
          </w:p>
          <w:p w:rsidR="0041447C" w:rsidRPr="0041447C" w:rsidRDefault="0041447C" w:rsidP="0041447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41447C">
              <w:rPr>
                <w:rFonts w:ascii="Arial" w:hAnsi="Arial" w:cs="Arial"/>
              </w:rPr>
              <w:t>You should tell a trusted adult if a secret feels bad.</w:t>
            </w:r>
          </w:p>
          <w:p w:rsidR="0041447C" w:rsidRPr="0041447C" w:rsidRDefault="0041447C" w:rsidP="0041447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41447C">
              <w:rPr>
                <w:rFonts w:ascii="Arial" w:hAnsi="Arial" w:cs="Arial"/>
              </w:rPr>
              <w:t>Not all adults are safe, even if they seem nice.</w:t>
            </w:r>
          </w:p>
          <w:p w:rsidR="0041447C" w:rsidRPr="0041447C" w:rsidRDefault="0041447C" w:rsidP="0041447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41447C">
              <w:rPr>
                <w:rFonts w:ascii="Arial" w:hAnsi="Arial" w:cs="Arial"/>
              </w:rPr>
              <w:t>You should never go anywhere with someone you don’t know.</w:t>
            </w:r>
          </w:p>
          <w:p w:rsidR="0041447C" w:rsidRDefault="0041447C" w:rsidP="0041447C">
            <w:pPr>
              <w:pStyle w:val="ListParagraph"/>
              <w:numPr>
                <w:ilvl w:val="0"/>
                <w:numId w:val="2"/>
              </w:numPr>
            </w:pPr>
            <w:r w:rsidRPr="0041447C">
              <w:rPr>
                <w:rFonts w:ascii="Arial" w:hAnsi="Arial" w:cs="Arial"/>
              </w:rPr>
              <w:t>Y</w:t>
            </w:r>
            <w:r w:rsidRPr="0041447C">
              <w:rPr>
                <w:rFonts w:ascii="Arial" w:hAnsi="Arial" w:cs="Arial"/>
              </w:rPr>
              <w:t>ou can ask for help from adults you trust at home or school.</w:t>
            </w:r>
          </w:p>
        </w:tc>
        <w:tc>
          <w:tcPr>
            <w:tcW w:w="5130" w:type="dxa"/>
          </w:tcPr>
          <w:p w:rsidR="0041447C" w:rsidRPr="0041447C" w:rsidRDefault="0041447C" w:rsidP="0041447C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41447C">
              <w:rPr>
                <w:rFonts w:ascii="Arial" w:hAnsi="Arial" w:cs="Arial"/>
              </w:rPr>
              <w:t>Hurtful behaviour includes: saying unkind things and hurting each other physically; this can happen online too.</w:t>
            </w:r>
          </w:p>
          <w:p w:rsidR="0041447C" w:rsidRPr="0041447C" w:rsidRDefault="0041447C" w:rsidP="0041447C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41447C">
              <w:rPr>
                <w:rFonts w:ascii="Arial" w:hAnsi="Arial" w:cs="Arial"/>
              </w:rPr>
              <w:t>Boundaries help us feel safe and happy &amp; you should respect others’ choices and feelings.</w:t>
            </w:r>
          </w:p>
          <w:p w:rsidR="0041447C" w:rsidRPr="0041447C" w:rsidRDefault="0041447C" w:rsidP="0041447C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41447C">
              <w:rPr>
                <w:rFonts w:ascii="Arial" w:hAnsi="Arial" w:cs="Arial"/>
              </w:rPr>
              <w:t>If I see or experience hurtful behaviour I can talk to a trusted adult.</w:t>
            </w:r>
          </w:p>
          <w:p w:rsidR="0041447C" w:rsidRPr="0041447C" w:rsidRDefault="0041447C" w:rsidP="0041447C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41447C">
              <w:rPr>
                <w:rFonts w:ascii="Arial" w:hAnsi="Arial" w:cs="Arial"/>
              </w:rPr>
              <w:t>Bullying is repetitively hurting someone or a group of people and can be done in lots of different ways.</w:t>
            </w:r>
          </w:p>
          <w:p w:rsidR="0041447C" w:rsidRPr="0041447C" w:rsidRDefault="0041447C" w:rsidP="0041447C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41447C">
              <w:rPr>
                <w:rFonts w:ascii="Arial" w:hAnsi="Arial" w:cs="Arial"/>
              </w:rPr>
              <w:t>Your body and personal items are private.</w:t>
            </w:r>
          </w:p>
          <w:p w:rsidR="0041447C" w:rsidRPr="0041447C" w:rsidRDefault="0041447C" w:rsidP="0041447C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41447C">
              <w:rPr>
                <w:rFonts w:ascii="Arial" w:hAnsi="Arial" w:cs="Arial"/>
              </w:rPr>
              <w:t>It’s okay to keep some things private, but not if they make you feel unsafe.</w:t>
            </w:r>
          </w:p>
          <w:p w:rsidR="0041447C" w:rsidRPr="0041447C" w:rsidRDefault="0041447C" w:rsidP="0041447C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41447C">
              <w:rPr>
                <w:rFonts w:ascii="Arial" w:hAnsi="Arial" w:cs="Arial"/>
              </w:rPr>
              <w:t>You should never be forced to keep a secret that feels wrong.</w:t>
            </w:r>
          </w:p>
          <w:p w:rsidR="0041447C" w:rsidRPr="0041447C" w:rsidRDefault="0041447C" w:rsidP="0041447C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41447C">
              <w:rPr>
                <w:rFonts w:ascii="Arial" w:hAnsi="Arial" w:cs="Arial"/>
              </w:rPr>
              <w:t>You can ask for help if you feel unsafe or unsure.</w:t>
            </w:r>
          </w:p>
          <w:p w:rsidR="0041447C" w:rsidRPr="0041447C" w:rsidRDefault="0041447C" w:rsidP="0041447C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41447C">
              <w:rPr>
                <w:rFonts w:ascii="Arial" w:hAnsi="Arial" w:cs="Arial"/>
              </w:rPr>
              <w:t>Trusted adults include parents, teachers, and carers.</w:t>
            </w:r>
          </w:p>
          <w:p w:rsidR="0041447C" w:rsidRPr="0041447C" w:rsidRDefault="0041447C" w:rsidP="0041447C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41447C">
              <w:rPr>
                <w:rFonts w:ascii="Arial" w:hAnsi="Arial" w:cs="Arial"/>
              </w:rPr>
              <w:t>Strangers can be in real life or online — we never share personal details with them.</w:t>
            </w:r>
          </w:p>
          <w:p w:rsidR="0041447C" w:rsidRPr="0041447C" w:rsidRDefault="0041447C" w:rsidP="0041447C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41447C">
              <w:rPr>
                <w:rFonts w:ascii="Arial" w:hAnsi="Arial" w:cs="Arial"/>
              </w:rPr>
              <w:t>Some strangers pretend to be friendly or even children to trick us.</w:t>
            </w:r>
          </w:p>
          <w:p w:rsidR="0041447C" w:rsidRPr="0041447C" w:rsidRDefault="0041447C" w:rsidP="0041447C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41447C">
              <w:rPr>
                <w:rFonts w:ascii="Arial" w:hAnsi="Arial" w:cs="Arial"/>
              </w:rPr>
              <w:t>If something feels wrong, we stop, block, and tell an adult straight away.</w:t>
            </w:r>
          </w:p>
          <w:p w:rsidR="0041447C" w:rsidRDefault="0041447C" w:rsidP="0041447C"/>
        </w:tc>
      </w:tr>
    </w:tbl>
    <w:p w:rsidR="0041447C" w:rsidRDefault="0041447C"/>
    <w:p w:rsidR="0041447C" w:rsidRDefault="0041447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2"/>
        <w:gridCol w:w="7652"/>
      </w:tblGrid>
      <w:tr w:rsidR="001D33AD" w:rsidTr="001D33AD">
        <w:tc>
          <w:tcPr>
            <w:tcW w:w="15304" w:type="dxa"/>
            <w:gridSpan w:val="2"/>
            <w:shd w:val="clear" w:color="auto" w:fill="F4B083" w:themeFill="accent2" w:themeFillTint="99"/>
          </w:tcPr>
          <w:p w:rsidR="001D33AD" w:rsidRPr="001D33AD" w:rsidRDefault="001D33AD" w:rsidP="00603699">
            <w:pPr>
              <w:rPr>
                <w:color w:val="FFD966" w:themeColor="accent4" w:themeTint="99"/>
              </w:rPr>
            </w:pPr>
            <w:r w:rsidRPr="001D33AD">
              <w:rPr>
                <w:rFonts w:ascii="Arial" w:hAnsi="Arial" w:cs="Arial"/>
                <w:b/>
                <w:sz w:val="24"/>
              </w:rPr>
              <w:t>Being Safe</w:t>
            </w:r>
          </w:p>
        </w:tc>
      </w:tr>
      <w:tr w:rsidR="0041447C" w:rsidTr="001D33AD">
        <w:tc>
          <w:tcPr>
            <w:tcW w:w="7652" w:type="dxa"/>
            <w:shd w:val="clear" w:color="auto" w:fill="FBE4D5" w:themeFill="accent2" w:themeFillTint="33"/>
          </w:tcPr>
          <w:p w:rsidR="0041447C" w:rsidRPr="0041447C" w:rsidRDefault="0041447C" w:rsidP="006036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3</w:t>
            </w:r>
          </w:p>
        </w:tc>
        <w:tc>
          <w:tcPr>
            <w:tcW w:w="7652" w:type="dxa"/>
            <w:shd w:val="clear" w:color="auto" w:fill="FBE4D5" w:themeFill="accent2" w:themeFillTint="33"/>
          </w:tcPr>
          <w:p w:rsidR="0041447C" w:rsidRDefault="0041447C" w:rsidP="00603699">
            <w:r w:rsidRPr="0041447C">
              <w:rPr>
                <w:rFonts w:ascii="Arial" w:hAnsi="Arial" w:cs="Arial"/>
              </w:rPr>
              <w:t xml:space="preserve">Year </w:t>
            </w:r>
            <w:r>
              <w:rPr>
                <w:rFonts w:ascii="Arial" w:hAnsi="Arial" w:cs="Arial"/>
              </w:rPr>
              <w:t>4</w:t>
            </w:r>
          </w:p>
        </w:tc>
      </w:tr>
      <w:tr w:rsidR="0041447C" w:rsidTr="0041447C">
        <w:tc>
          <w:tcPr>
            <w:tcW w:w="7652" w:type="dxa"/>
          </w:tcPr>
          <w:p w:rsidR="0041447C" w:rsidRDefault="0041447C" w:rsidP="001D33AD">
            <w:pPr>
              <w:pStyle w:val="ListParagraph"/>
              <w:numPr>
                <w:ilvl w:val="0"/>
                <w:numId w:val="7"/>
              </w:numPr>
            </w:pPr>
            <w:r>
              <w:t>Boundaries apply in real life and online (e.g., sharing photos or messages).</w:t>
            </w:r>
          </w:p>
          <w:p w:rsidR="0041447C" w:rsidRDefault="0041447C" w:rsidP="001D33AD">
            <w:pPr>
              <w:pStyle w:val="ListParagraph"/>
              <w:numPr>
                <w:ilvl w:val="0"/>
                <w:numId w:val="7"/>
              </w:numPr>
            </w:pPr>
            <w:r>
              <w:lastRenderedPageBreak/>
              <w:t>You should never share personal information online.</w:t>
            </w:r>
          </w:p>
          <w:p w:rsidR="0041447C" w:rsidRDefault="0041447C" w:rsidP="001D33AD">
            <w:pPr>
              <w:pStyle w:val="ListParagraph"/>
              <w:numPr>
                <w:ilvl w:val="0"/>
                <w:numId w:val="7"/>
              </w:numPr>
            </w:pPr>
            <w:r>
              <w:t>Friends should respect your choices and privacy.</w:t>
            </w:r>
          </w:p>
          <w:p w:rsidR="0041447C" w:rsidRDefault="0041447C" w:rsidP="001D33AD">
            <w:pPr>
              <w:pStyle w:val="ListParagraph"/>
              <w:numPr>
                <w:ilvl w:val="0"/>
                <w:numId w:val="7"/>
              </w:numPr>
            </w:pPr>
            <w:r>
              <w:t>Unsafe contact includes touching that makes you feel uncomfortable.</w:t>
            </w:r>
          </w:p>
          <w:p w:rsidR="0041447C" w:rsidRDefault="0041447C" w:rsidP="001D33AD">
            <w:pPr>
              <w:pStyle w:val="ListParagraph"/>
              <w:numPr>
                <w:ilvl w:val="0"/>
                <w:numId w:val="7"/>
              </w:numPr>
            </w:pPr>
            <w:r>
              <w:t>You can say “stop” and move away from unsafe situations.</w:t>
            </w:r>
          </w:p>
          <w:p w:rsidR="0041447C" w:rsidRDefault="0041447C" w:rsidP="001D33AD">
            <w:pPr>
              <w:pStyle w:val="ListParagraph"/>
              <w:numPr>
                <w:ilvl w:val="0"/>
                <w:numId w:val="7"/>
              </w:numPr>
            </w:pPr>
            <w:r>
              <w:t>You should tell a trusted adult if someone touches you inappropriately.</w:t>
            </w:r>
          </w:p>
          <w:p w:rsidR="0041447C" w:rsidRDefault="0041447C" w:rsidP="001D33AD">
            <w:pPr>
              <w:pStyle w:val="ListParagraph"/>
              <w:numPr>
                <w:ilvl w:val="0"/>
                <w:numId w:val="7"/>
              </w:numPr>
            </w:pPr>
            <w:r>
              <w:t>Harmful relationships can involve pressure or threats.</w:t>
            </w:r>
          </w:p>
          <w:p w:rsidR="0041447C" w:rsidRDefault="0041447C" w:rsidP="001D33AD">
            <w:pPr>
              <w:pStyle w:val="ListParagraph"/>
              <w:numPr>
                <w:ilvl w:val="0"/>
                <w:numId w:val="7"/>
              </w:numPr>
            </w:pPr>
            <w:r>
              <w:t>You can trust your feelings—if something feels wrong, it probably is.</w:t>
            </w:r>
          </w:p>
          <w:p w:rsidR="0041447C" w:rsidRDefault="0041447C" w:rsidP="001D33AD">
            <w:pPr>
              <w:pStyle w:val="ListParagraph"/>
              <w:numPr>
                <w:ilvl w:val="0"/>
                <w:numId w:val="7"/>
              </w:numPr>
            </w:pPr>
            <w:r>
              <w:t>You should talk to someone if a relationship makes you feel unsafe.</w:t>
            </w:r>
          </w:p>
        </w:tc>
        <w:tc>
          <w:tcPr>
            <w:tcW w:w="7652" w:type="dxa"/>
          </w:tcPr>
          <w:p w:rsidR="0041447C" w:rsidRDefault="0041447C" w:rsidP="0041447C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>You should set boundaries for who can contact you online.</w:t>
            </w:r>
          </w:p>
          <w:p w:rsidR="0041447C" w:rsidRDefault="0041447C" w:rsidP="0041447C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>It’s okay to block or ignore people who make you feel uncomfortable.</w:t>
            </w:r>
          </w:p>
          <w:p w:rsidR="0041447C" w:rsidRDefault="0041447C" w:rsidP="0041447C">
            <w:pPr>
              <w:pStyle w:val="ListParagraph"/>
              <w:numPr>
                <w:ilvl w:val="0"/>
                <w:numId w:val="2"/>
              </w:numPr>
            </w:pPr>
            <w:r>
              <w:t>You should never share passwords or private details.</w:t>
            </w:r>
          </w:p>
          <w:p w:rsidR="0041447C" w:rsidRDefault="0041447C" w:rsidP="0041447C">
            <w:pPr>
              <w:pStyle w:val="ListParagraph"/>
              <w:numPr>
                <w:ilvl w:val="0"/>
                <w:numId w:val="2"/>
              </w:numPr>
            </w:pPr>
            <w:r>
              <w:t>Safe secrets are fun (like surprises); unsafe secrets feel scary or wrong.</w:t>
            </w:r>
          </w:p>
          <w:p w:rsidR="0041447C" w:rsidRDefault="0041447C" w:rsidP="0041447C">
            <w:pPr>
              <w:pStyle w:val="ListParagraph"/>
              <w:numPr>
                <w:ilvl w:val="0"/>
                <w:numId w:val="2"/>
              </w:numPr>
            </w:pPr>
            <w:r>
              <w:t>You should never keep a secret about someone hurting you or others.</w:t>
            </w:r>
          </w:p>
          <w:p w:rsidR="0041447C" w:rsidRDefault="0041447C" w:rsidP="0041447C">
            <w:pPr>
              <w:pStyle w:val="ListParagraph"/>
              <w:numPr>
                <w:ilvl w:val="0"/>
                <w:numId w:val="2"/>
              </w:numPr>
            </w:pPr>
            <w:r>
              <w:t>Telling a trusted adult is the right thing to do.</w:t>
            </w:r>
          </w:p>
          <w:p w:rsidR="0041447C" w:rsidRDefault="0041447C" w:rsidP="0041447C">
            <w:pPr>
              <w:pStyle w:val="ListParagraph"/>
              <w:ind w:left="360"/>
            </w:pPr>
            <w:r>
              <w:t>You can ask for help for yourself or a friend.</w:t>
            </w:r>
          </w:p>
          <w:p w:rsidR="0041447C" w:rsidRDefault="0041447C" w:rsidP="0041447C">
            <w:pPr>
              <w:pStyle w:val="ListParagraph"/>
              <w:numPr>
                <w:ilvl w:val="0"/>
                <w:numId w:val="2"/>
              </w:numPr>
            </w:pPr>
            <w:r>
              <w:t>There are places to get help like Childline, school, or family.</w:t>
            </w:r>
          </w:p>
          <w:p w:rsidR="0041447C" w:rsidRDefault="0041447C" w:rsidP="0041447C">
            <w:pPr>
              <w:pStyle w:val="ListParagraph"/>
              <w:numPr>
                <w:ilvl w:val="0"/>
                <w:numId w:val="2"/>
              </w:numPr>
            </w:pPr>
            <w:r>
              <w:t>Keep asking until someone listens and helps.</w:t>
            </w:r>
          </w:p>
          <w:p w:rsidR="0041447C" w:rsidRDefault="0041447C" w:rsidP="0041447C"/>
        </w:tc>
      </w:tr>
    </w:tbl>
    <w:p w:rsidR="0041447C" w:rsidRDefault="0041447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2"/>
        <w:gridCol w:w="7652"/>
      </w:tblGrid>
      <w:tr w:rsidR="001D33AD" w:rsidTr="001D33AD">
        <w:tc>
          <w:tcPr>
            <w:tcW w:w="15304" w:type="dxa"/>
            <w:gridSpan w:val="2"/>
            <w:shd w:val="clear" w:color="auto" w:fill="F4B083" w:themeFill="accent2" w:themeFillTint="99"/>
          </w:tcPr>
          <w:p w:rsidR="001D33AD" w:rsidRDefault="001D33AD" w:rsidP="00603699">
            <w:r w:rsidRPr="001D33AD">
              <w:rPr>
                <w:rFonts w:ascii="Arial" w:hAnsi="Arial" w:cs="Arial"/>
                <w:b/>
                <w:sz w:val="24"/>
              </w:rPr>
              <w:t>Being Safe</w:t>
            </w:r>
          </w:p>
        </w:tc>
      </w:tr>
      <w:tr w:rsidR="001D33AD" w:rsidTr="001D33AD">
        <w:tc>
          <w:tcPr>
            <w:tcW w:w="7652" w:type="dxa"/>
            <w:shd w:val="clear" w:color="auto" w:fill="FBE4D5" w:themeFill="accent2" w:themeFillTint="33"/>
          </w:tcPr>
          <w:p w:rsidR="001D33AD" w:rsidRPr="0041447C" w:rsidRDefault="001D33AD" w:rsidP="006036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Year </w:t>
            </w:r>
            <w:r>
              <w:rPr>
                <w:rFonts w:ascii="Arial" w:hAnsi="Arial" w:cs="Arial"/>
              </w:rPr>
              <w:t>5</w:t>
            </w:r>
          </w:p>
        </w:tc>
        <w:tc>
          <w:tcPr>
            <w:tcW w:w="7652" w:type="dxa"/>
            <w:shd w:val="clear" w:color="auto" w:fill="FBE4D5" w:themeFill="accent2" w:themeFillTint="33"/>
          </w:tcPr>
          <w:p w:rsidR="001D33AD" w:rsidRDefault="001D33AD" w:rsidP="00603699">
            <w:r w:rsidRPr="0041447C">
              <w:rPr>
                <w:rFonts w:ascii="Arial" w:hAnsi="Arial" w:cs="Arial"/>
              </w:rPr>
              <w:t xml:space="preserve">Year </w:t>
            </w:r>
            <w:r>
              <w:rPr>
                <w:rFonts w:ascii="Arial" w:hAnsi="Arial" w:cs="Arial"/>
              </w:rPr>
              <w:t>6</w:t>
            </w:r>
          </w:p>
        </w:tc>
      </w:tr>
      <w:tr w:rsidR="001D33AD" w:rsidTr="00603699">
        <w:tc>
          <w:tcPr>
            <w:tcW w:w="7652" w:type="dxa"/>
          </w:tcPr>
          <w:p w:rsidR="001D33AD" w:rsidRDefault="001D33AD" w:rsidP="001D33AD">
            <w:pPr>
              <w:pStyle w:val="ListParagraph"/>
              <w:numPr>
                <w:ilvl w:val="0"/>
                <w:numId w:val="6"/>
              </w:numPr>
            </w:pPr>
            <w:r>
              <w:t>Trust is earned through respect and honesty.</w:t>
            </w:r>
          </w:p>
          <w:p w:rsidR="001D33AD" w:rsidRDefault="001D33AD" w:rsidP="001D33AD">
            <w:pPr>
              <w:pStyle w:val="ListParagraph"/>
              <w:numPr>
                <w:ilvl w:val="0"/>
                <w:numId w:val="6"/>
              </w:numPr>
            </w:pPr>
            <w:r>
              <w:t>You can set boundaries in friendships and relationships.</w:t>
            </w:r>
          </w:p>
          <w:p w:rsidR="001D33AD" w:rsidRDefault="001D33AD" w:rsidP="001D33AD">
            <w:pPr>
              <w:pStyle w:val="ListParagraph"/>
              <w:numPr>
                <w:ilvl w:val="0"/>
                <w:numId w:val="6"/>
              </w:numPr>
            </w:pPr>
            <w:r>
              <w:t>People who pressure you to break your boundaries are not safe.</w:t>
            </w:r>
          </w:p>
          <w:p w:rsidR="001D33AD" w:rsidRDefault="001D33AD" w:rsidP="001D33AD">
            <w:pPr>
              <w:pStyle w:val="ListParagraph"/>
              <w:numPr>
                <w:ilvl w:val="0"/>
                <w:numId w:val="6"/>
              </w:numPr>
            </w:pPr>
            <w:r>
              <w:t>Consent means giving permission clearly and freely.</w:t>
            </w:r>
          </w:p>
          <w:p w:rsidR="001D33AD" w:rsidRDefault="001D33AD" w:rsidP="001D33AD">
            <w:pPr>
              <w:pStyle w:val="ListParagraph"/>
              <w:numPr>
                <w:ilvl w:val="0"/>
                <w:numId w:val="6"/>
              </w:numPr>
            </w:pPr>
            <w:r>
              <w:t>Unsafe contact includes any touch that makes you feel scared or uncomfortable.</w:t>
            </w:r>
          </w:p>
          <w:p w:rsidR="001D33AD" w:rsidRDefault="001D33AD" w:rsidP="001D33AD">
            <w:pPr>
              <w:pStyle w:val="ListParagraph"/>
              <w:numPr>
                <w:ilvl w:val="0"/>
                <w:numId w:val="6"/>
              </w:numPr>
            </w:pPr>
            <w:r>
              <w:t>You should report unsafe contact to a trusted adult.</w:t>
            </w:r>
          </w:p>
          <w:p w:rsidR="001D33AD" w:rsidRDefault="001D33AD" w:rsidP="001D33AD">
            <w:pPr>
              <w:pStyle w:val="ListParagraph"/>
              <w:numPr>
                <w:ilvl w:val="0"/>
                <w:numId w:val="6"/>
              </w:numPr>
            </w:pPr>
            <w:r>
              <w:t>You can report abuse or unsafe behaviour online or in person.</w:t>
            </w:r>
          </w:p>
          <w:p w:rsidR="001D33AD" w:rsidRDefault="001D33AD" w:rsidP="001D33AD">
            <w:pPr>
              <w:pStyle w:val="ListParagraph"/>
              <w:numPr>
                <w:ilvl w:val="0"/>
                <w:numId w:val="6"/>
              </w:numPr>
            </w:pPr>
            <w:r>
              <w:t>Use clear words like “I feel unsafe” or “I need help.”</w:t>
            </w:r>
          </w:p>
          <w:p w:rsidR="001D33AD" w:rsidRDefault="001D33AD" w:rsidP="001D33AD">
            <w:pPr>
              <w:pStyle w:val="ListParagraph"/>
              <w:numPr>
                <w:ilvl w:val="0"/>
                <w:numId w:val="6"/>
              </w:numPr>
            </w:pPr>
            <w:r>
              <w:t>Trusted adults and organisations are there to support you.</w:t>
            </w:r>
          </w:p>
        </w:tc>
        <w:tc>
          <w:tcPr>
            <w:tcW w:w="7652" w:type="dxa"/>
          </w:tcPr>
          <w:p w:rsidR="001D33AD" w:rsidRDefault="001D33AD" w:rsidP="001D33AD">
            <w:pPr>
              <w:pStyle w:val="ListParagraph"/>
              <w:numPr>
                <w:ilvl w:val="0"/>
                <w:numId w:val="5"/>
              </w:numPr>
            </w:pPr>
            <w:r>
              <w:t>Healthy relationships are respectful, safe, and supportive.</w:t>
            </w:r>
          </w:p>
          <w:p w:rsidR="001D33AD" w:rsidRDefault="001D33AD" w:rsidP="001D33AD">
            <w:pPr>
              <w:pStyle w:val="ListParagraph"/>
              <w:numPr>
                <w:ilvl w:val="0"/>
                <w:numId w:val="5"/>
              </w:numPr>
            </w:pPr>
            <w:r>
              <w:t>Harmful relationships involve control, threats, or secrecy.</w:t>
            </w:r>
          </w:p>
          <w:p w:rsidR="001D33AD" w:rsidRDefault="001D33AD" w:rsidP="001D33AD">
            <w:pPr>
              <w:pStyle w:val="ListParagraph"/>
              <w:numPr>
                <w:ilvl w:val="0"/>
                <w:numId w:val="5"/>
              </w:numPr>
            </w:pPr>
            <w:r>
              <w:t>You can leave or report a harmful relationship.</w:t>
            </w:r>
          </w:p>
          <w:p w:rsidR="001D33AD" w:rsidRDefault="001D33AD" w:rsidP="001D33AD">
            <w:pPr>
              <w:pStyle w:val="ListParagraph"/>
              <w:numPr>
                <w:ilvl w:val="0"/>
                <w:numId w:val="5"/>
              </w:numPr>
            </w:pPr>
            <w:r>
              <w:t>You should never share personal images or information online.</w:t>
            </w:r>
          </w:p>
          <w:p w:rsidR="001D33AD" w:rsidRDefault="001D33AD" w:rsidP="001D33AD">
            <w:pPr>
              <w:pStyle w:val="ListParagraph"/>
              <w:numPr>
                <w:ilvl w:val="0"/>
                <w:numId w:val="5"/>
              </w:numPr>
            </w:pPr>
            <w:r>
              <w:t>Online friends are not always who they say they are.</w:t>
            </w:r>
          </w:p>
          <w:p w:rsidR="001D33AD" w:rsidRDefault="001D33AD" w:rsidP="001D33AD">
            <w:pPr>
              <w:pStyle w:val="ListParagraph"/>
              <w:numPr>
                <w:ilvl w:val="0"/>
                <w:numId w:val="5"/>
              </w:numPr>
            </w:pPr>
            <w:r>
              <w:t>You can report online abuse using tools like CEOP.</w:t>
            </w:r>
          </w:p>
          <w:p w:rsidR="001D33AD" w:rsidRDefault="001D33AD" w:rsidP="001D33AD">
            <w:pPr>
              <w:pStyle w:val="ListParagraph"/>
              <w:numPr>
                <w:ilvl w:val="0"/>
                <w:numId w:val="5"/>
              </w:numPr>
            </w:pPr>
            <w:r>
              <w:t>You have the right to speak up for yourself and others.</w:t>
            </w:r>
          </w:p>
          <w:p w:rsidR="001D33AD" w:rsidRDefault="001D33AD" w:rsidP="001D33AD">
            <w:pPr>
              <w:pStyle w:val="ListParagraph"/>
              <w:numPr>
                <w:ilvl w:val="0"/>
                <w:numId w:val="5"/>
              </w:numPr>
            </w:pPr>
            <w:r>
              <w:t>Keep asking for help until someone listens and acts.</w:t>
            </w:r>
          </w:p>
          <w:p w:rsidR="001D33AD" w:rsidRDefault="001D33AD" w:rsidP="001D33AD">
            <w:pPr>
              <w:pStyle w:val="ListParagraph"/>
              <w:numPr>
                <w:ilvl w:val="0"/>
                <w:numId w:val="5"/>
              </w:numPr>
            </w:pPr>
            <w:r>
              <w:t>You can get advice from school, family, or organisations like NSPCC.</w:t>
            </w:r>
          </w:p>
          <w:p w:rsidR="001D33AD" w:rsidRDefault="001D33AD" w:rsidP="00603699"/>
        </w:tc>
      </w:tr>
    </w:tbl>
    <w:p w:rsidR="001D33AD" w:rsidRDefault="001D33AD"/>
    <w:sectPr w:rsidR="001D33AD" w:rsidSect="0041447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0B5605"/>
    <w:multiLevelType w:val="hybridMultilevel"/>
    <w:tmpl w:val="930CC58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E05202"/>
    <w:multiLevelType w:val="hybridMultilevel"/>
    <w:tmpl w:val="B7D4C78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77289A"/>
    <w:multiLevelType w:val="hybridMultilevel"/>
    <w:tmpl w:val="C80E4F9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6222081"/>
    <w:multiLevelType w:val="hybridMultilevel"/>
    <w:tmpl w:val="6CCC47D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02564A6"/>
    <w:multiLevelType w:val="hybridMultilevel"/>
    <w:tmpl w:val="2288FDE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88B1686"/>
    <w:multiLevelType w:val="hybridMultilevel"/>
    <w:tmpl w:val="AAD6572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85B44D8"/>
    <w:multiLevelType w:val="hybridMultilevel"/>
    <w:tmpl w:val="AE8220E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6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47C"/>
    <w:rsid w:val="001D33AD"/>
    <w:rsid w:val="0041447C"/>
    <w:rsid w:val="00486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799407"/>
  <w15:chartTrackingRefBased/>
  <w15:docId w15:val="{D9DAA187-8A2E-4446-A9B8-5A722F980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44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144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6" ma:contentTypeDescription="Create a new document." ma:contentTypeScope="" ma:versionID="c6dbc339248ef87769e43500a37514b5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42e385a43a5b8993330546054e5a94ee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25f226-d08d-4266-ba96-3b11ed3c947a" xsi:nil="true"/>
    <lcf76f155ced4ddcb4097134ff3c332f xmlns="da9962b9-5a2a-4c27-8c1d-88abce1f3c2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D7FE5C5-4086-4C17-949A-62578A2FB86A}"/>
</file>

<file path=customXml/itemProps2.xml><?xml version="1.0" encoding="utf-8"?>
<ds:datastoreItem xmlns:ds="http://schemas.openxmlformats.org/officeDocument/2006/customXml" ds:itemID="{653CEE37-8CD7-488A-B86A-0C29C5D16996}"/>
</file>

<file path=customXml/itemProps3.xml><?xml version="1.0" encoding="utf-8"?>
<ds:datastoreItem xmlns:ds="http://schemas.openxmlformats.org/officeDocument/2006/customXml" ds:itemID="{3267AE39-1541-4D71-B860-1C1E3FACCED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696</Words>
  <Characters>3970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Hollie Bowkett</dc:creator>
  <cp:keywords/>
  <dc:description/>
  <cp:lastModifiedBy>Hollie Bowkett</cp:lastModifiedBy>
  <cp:revision>1</cp:revision>
  <dcterms:created xsi:type="dcterms:W3CDTF">2026-01-28T11:45:00Z</dcterms:created>
  <dcterms:modified xsi:type="dcterms:W3CDTF">2026-01-28T11:59:00Z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0x010100DC3513BEC98A5846B7DCBB064EF0BB32</vt:lpwstr>
  </property>
</Properties>
</file>