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978"/>
      </w:tblGrid>
      <w:tr w:rsidR="00260D0E" w:rsidRPr="00B175F0" w14:paraId="3B5A22E9" w14:textId="77777777" w:rsidTr="00B175F0">
        <w:tc>
          <w:tcPr>
            <w:tcW w:w="2978" w:type="dxa"/>
          </w:tcPr>
          <w:p w14:paraId="42C7347C" w14:textId="0142EAEF" w:rsidR="00260D0E" w:rsidRPr="00B175F0" w:rsidRDefault="00260D0E">
            <w:pPr>
              <w:rPr>
                <w:sz w:val="28"/>
                <w:szCs w:val="28"/>
              </w:rPr>
            </w:pPr>
            <w:r w:rsidRPr="00B175F0">
              <w:rPr>
                <w:sz w:val="28"/>
                <w:szCs w:val="28"/>
              </w:rPr>
              <w:t>Autumn A: Week 1</w:t>
            </w:r>
          </w:p>
          <w:p w14:paraId="1B9EEF97" w14:textId="684B4587" w:rsidR="00260D0E" w:rsidRPr="00B175F0" w:rsidRDefault="00260D0E" w:rsidP="00260D0E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175F0">
              <w:rPr>
                <w:b/>
                <w:bCs/>
                <w:color w:val="FF0000"/>
                <w:sz w:val="28"/>
                <w:szCs w:val="28"/>
              </w:rPr>
              <w:t>The sounds /n/ spelt ‘</w:t>
            </w:r>
            <w:proofErr w:type="spellStart"/>
            <w:r w:rsidRPr="00B175F0">
              <w:rPr>
                <w:b/>
                <w:bCs/>
                <w:color w:val="FF0000"/>
                <w:sz w:val="28"/>
                <w:szCs w:val="28"/>
              </w:rPr>
              <w:t>kn</w:t>
            </w:r>
            <w:proofErr w:type="spellEnd"/>
            <w:r w:rsidRPr="00B175F0">
              <w:rPr>
                <w:b/>
                <w:bCs/>
                <w:color w:val="FF0000"/>
                <w:sz w:val="28"/>
                <w:szCs w:val="28"/>
              </w:rPr>
              <w:t xml:space="preserve">’ at the beginning of word and </w:t>
            </w:r>
            <w:r w:rsidRPr="00B175F0">
              <w:rPr>
                <w:b/>
                <w:bCs/>
                <w:color w:val="FF0000"/>
                <w:sz w:val="28"/>
                <w:szCs w:val="28"/>
                <w:highlight w:val="yellow"/>
              </w:rPr>
              <w:t>common exception words</w:t>
            </w:r>
          </w:p>
        </w:tc>
      </w:tr>
      <w:tr w:rsidR="00260D0E" w:rsidRPr="00B175F0" w14:paraId="15D7C811" w14:textId="77777777" w:rsidTr="00B175F0">
        <w:tc>
          <w:tcPr>
            <w:tcW w:w="2978" w:type="dxa"/>
          </w:tcPr>
          <w:p w14:paraId="22E9F642" w14:textId="7F75720C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Knock</w:t>
            </w:r>
          </w:p>
          <w:p w14:paraId="7A099E7C" w14:textId="58C5ACE4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Know</w:t>
            </w:r>
          </w:p>
          <w:p w14:paraId="71A0FBDA" w14:textId="6FAF5C0F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Knee</w:t>
            </w:r>
          </w:p>
          <w:p w14:paraId="57F910A2" w14:textId="7B5D9D2D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Knit</w:t>
            </w:r>
          </w:p>
          <w:p w14:paraId="5F81F3CC" w14:textId="73880B3B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Knife</w:t>
            </w:r>
          </w:p>
          <w:p w14:paraId="4523DD3B" w14:textId="08EEBEAA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After</w:t>
            </w:r>
          </w:p>
          <w:p w14:paraId="4A15472A" w14:textId="2FE02F2D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Again </w:t>
            </w:r>
          </w:p>
          <w:p w14:paraId="467E91DC" w14:textId="5F11A75B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Any </w:t>
            </w:r>
          </w:p>
          <w:p w14:paraId="434E3D67" w14:textId="7341DE5F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Are</w:t>
            </w:r>
          </w:p>
          <w:p w14:paraId="40FCCF15" w14:textId="2B3DF5F1" w:rsidR="00260D0E" w:rsidRPr="00B175F0" w:rsidRDefault="00260D0E" w:rsidP="00260D0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  <w:highlight w:val="yellow"/>
              </w:rPr>
              <w:t>Ask</w:t>
            </w:r>
          </w:p>
          <w:p w14:paraId="0BFA212F" w14:textId="18FB71A1" w:rsidR="00260D0E" w:rsidRPr="00B175F0" w:rsidRDefault="00260D0E">
            <w:pPr>
              <w:rPr>
                <w:sz w:val="28"/>
                <w:szCs w:val="28"/>
              </w:rPr>
            </w:pPr>
          </w:p>
        </w:tc>
      </w:tr>
    </w:tbl>
    <w:p w14:paraId="0250AECF" w14:textId="37973DCC" w:rsidR="00D076D8" w:rsidRPr="00B175F0" w:rsidRDefault="00D076D8">
      <w:pPr>
        <w:rPr>
          <w:sz w:val="28"/>
          <w:szCs w:val="28"/>
        </w:rPr>
      </w:pPr>
    </w:p>
    <w:p w14:paraId="402A98B2" w14:textId="4BF4DC99" w:rsidR="00B175F0" w:rsidRDefault="00B175F0">
      <w:pPr>
        <w:rPr>
          <w:sz w:val="28"/>
          <w:szCs w:val="28"/>
        </w:rPr>
      </w:pPr>
    </w:p>
    <w:p w14:paraId="0BBFA6B0" w14:textId="526A5DE4" w:rsidR="00B175F0" w:rsidRDefault="00B175F0">
      <w:pPr>
        <w:rPr>
          <w:sz w:val="28"/>
          <w:szCs w:val="28"/>
        </w:rPr>
      </w:pPr>
    </w:p>
    <w:p w14:paraId="58D4597F" w14:textId="77777777" w:rsidR="00B175F0" w:rsidRDefault="00B175F0">
      <w:pPr>
        <w:rPr>
          <w:sz w:val="28"/>
          <w:szCs w:val="28"/>
        </w:rPr>
      </w:pPr>
    </w:p>
    <w:p w14:paraId="55A0D742" w14:textId="166EDA3E" w:rsidR="00B175F0" w:rsidRDefault="00B175F0">
      <w:pPr>
        <w:rPr>
          <w:sz w:val="28"/>
          <w:szCs w:val="2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836"/>
      </w:tblGrid>
      <w:tr w:rsidR="00B175F0" w:rsidRPr="00B175F0" w14:paraId="229F6457" w14:textId="77777777" w:rsidTr="00B175F0">
        <w:tc>
          <w:tcPr>
            <w:tcW w:w="2836" w:type="dxa"/>
          </w:tcPr>
          <w:p w14:paraId="5117F1E5" w14:textId="77777777" w:rsidR="00B175F0" w:rsidRPr="00B175F0" w:rsidRDefault="00B175F0" w:rsidP="008C7CA2">
            <w:pPr>
              <w:rPr>
                <w:sz w:val="28"/>
                <w:szCs w:val="28"/>
              </w:rPr>
            </w:pPr>
            <w:r w:rsidRPr="00B175F0">
              <w:rPr>
                <w:sz w:val="28"/>
                <w:szCs w:val="28"/>
              </w:rPr>
              <w:t>Autumn A: Week 1</w:t>
            </w:r>
          </w:p>
          <w:p w14:paraId="1EA7B389" w14:textId="77777777" w:rsidR="00B175F0" w:rsidRPr="00B175F0" w:rsidRDefault="00B175F0" w:rsidP="008C7CA2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175F0">
              <w:rPr>
                <w:b/>
                <w:bCs/>
                <w:color w:val="FF0000"/>
                <w:sz w:val="28"/>
                <w:szCs w:val="28"/>
              </w:rPr>
              <w:t>The sounds /n/ spelt ‘</w:t>
            </w:r>
            <w:proofErr w:type="spellStart"/>
            <w:r w:rsidRPr="00B175F0">
              <w:rPr>
                <w:b/>
                <w:bCs/>
                <w:color w:val="FF0000"/>
                <w:sz w:val="28"/>
                <w:szCs w:val="28"/>
              </w:rPr>
              <w:t>kn</w:t>
            </w:r>
            <w:proofErr w:type="spellEnd"/>
            <w:r w:rsidRPr="00B175F0">
              <w:rPr>
                <w:b/>
                <w:bCs/>
                <w:color w:val="FF0000"/>
                <w:sz w:val="28"/>
                <w:szCs w:val="28"/>
              </w:rPr>
              <w:t xml:space="preserve">’ at the beginning of word and </w:t>
            </w:r>
            <w:r w:rsidRPr="00B175F0">
              <w:rPr>
                <w:b/>
                <w:bCs/>
                <w:color w:val="FF0000"/>
                <w:sz w:val="28"/>
                <w:szCs w:val="28"/>
                <w:highlight w:val="yellow"/>
              </w:rPr>
              <w:t>common exception words</w:t>
            </w:r>
          </w:p>
        </w:tc>
      </w:tr>
      <w:tr w:rsidR="00B175F0" w:rsidRPr="00B175F0" w14:paraId="0A69EEF8" w14:textId="77777777" w:rsidTr="00B175F0">
        <w:tc>
          <w:tcPr>
            <w:tcW w:w="2836" w:type="dxa"/>
          </w:tcPr>
          <w:p w14:paraId="57D921B7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Knock</w:t>
            </w:r>
          </w:p>
          <w:p w14:paraId="3FEF4797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Know</w:t>
            </w:r>
          </w:p>
          <w:p w14:paraId="599A4B17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Knee</w:t>
            </w:r>
          </w:p>
          <w:p w14:paraId="0F3F8607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Knit</w:t>
            </w:r>
          </w:p>
          <w:p w14:paraId="130577C3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Knife</w:t>
            </w:r>
          </w:p>
          <w:p w14:paraId="53D036AD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After</w:t>
            </w:r>
          </w:p>
          <w:p w14:paraId="75CE6595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Again </w:t>
            </w:r>
          </w:p>
          <w:p w14:paraId="0A1C0410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Any </w:t>
            </w:r>
          </w:p>
          <w:p w14:paraId="6FD481E6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Are</w:t>
            </w:r>
          </w:p>
          <w:p w14:paraId="46883536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  <w:highlight w:val="yellow"/>
              </w:rPr>
              <w:t>Ask</w:t>
            </w:r>
          </w:p>
          <w:p w14:paraId="726E3EBE" w14:textId="77777777" w:rsidR="00B175F0" w:rsidRPr="00B175F0" w:rsidRDefault="00B175F0" w:rsidP="008C7CA2">
            <w:pPr>
              <w:rPr>
                <w:sz w:val="28"/>
                <w:szCs w:val="28"/>
              </w:rPr>
            </w:pPr>
          </w:p>
        </w:tc>
      </w:tr>
    </w:tbl>
    <w:p w14:paraId="35B73924" w14:textId="77777777" w:rsidR="00B175F0" w:rsidRDefault="00B175F0">
      <w:pPr>
        <w:rPr>
          <w:sz w:val="28"/>
          <w:szCs w:val="28"/>
        </w:rPr>
      </w:pPr>
    </w:p>
    <w:p w14:paraId="12A25F43" w14:textId="77777777" w:rsidR="00B175F0" w:rsidRDefault="00B175F0">
      <w:pPr>
        <w:rPr>
          <w:sz w:val="28"/>
          <w:szCs w:val="28"/>
        </w:rPr>
      </w:pPr>
    </w:p>
    <w:p w14:paraId="3763E958" w14:textId="77777777" w:rsidR="00B175F0" w:rsidRDefault="00B175F0">
      <w:pPr>
        <w:rPr>
          <w:sz w:val="28"/>
          <w:szCs w:val="28"/>
        </w:rPr>
      </w:pPr>
    </w:p>
    <w:p w14:paraId="697C40B6" w14:textId="77777777" w:rsidR="00B175F0" w:rsidRDefault="00B175F0">
      <w:pPr>
        <w:rPr>
          <w:sz w:val="28"/>
          <w:szCs w:val="28"/>
        </w:rPr>
      </w:pPr>
    </w:p>
    <w:p w14:paraId="404BD0B4" w14:textId="77777777" w:rsidR="00B175F0" w:rsidRDefault="00B175F0">
      <w:pPr>
        <w:rPr>
          <w:sz w:val="28"/>
          <w:szCs w:val="2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836"/>
      </w:tblGrid>
      <w:tr w:rsidR="00B175F0" w:rsidRPr="00B175F0" w14:paraId="7EE5BD9A" w14:textId="77777777" w:rsidTr="008C7CA2">
        <w:tc>
          <w:tcPr>
            <w:tcW w:w="2836" w:type="dxa"/>
          </w:tcPr>
          <w:p w14:paraId="1798D8FB" w14:textId="77777777" w:rsidR="00B175F0" w:rsidRPr="00B175F0" w:rsidRDefault="00B175F0" w:rsidP="008C7CA2">
            <w:pPr>
              <w:rPr>
                <w:sz w:val="28"/>
                <w:szCs w:val="28"/>
              </w:rPr>
            </w:pPr>
            <w:r w:rsidRPr="00B175F0">
              <w:rPr>
                <w:sz w:val="28"/>
                <w:szCs w:val="28"/>
              </w:rPr>
              <w:t>Autumn A: Week 1</w:t>
            </w:r>
          </w:p>
          <w:p w14:paraId="5DC8E428" w14:textId="77777777" w:rsidR="00B175F0" w:rsidRPr="00B175F0" w:rsidRDefault="00B175F0" w:rsidP="008C7CA2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175F0">
              <w:rPr>
                <w:b/>
                <w:bCs/>
                <w:color w:val="FF0000"/>
                <w:sz w:val="28"/>
                <w:szCs w:val="28"/>
              </w:rPr>
              <w:t>The sounds /n/ spelt ‘</w:t>
            </w:r>
            <w:proofErr w:type="spellStart"/>
            <w:r w:rsidRPr="00B175F0">
              <w:rPr>
                <w:b/>
                <w:bCs/>
                <w:color w:val="FF0000"/>
                <w:sz w:val="28"/>
                <w:szCs w:val="28"/>
              </w:rPr>
              <w:t>kn</w:t>
            </w:r>
            <w:proofErr w:type="spellEnd"/>
            <w:r w:rsidRPr="00B175F0">
              <w:rPr>
                <w:b/>
                <w:bCs/>
                <w:color w:val="FF0000"/>
                <w:sz w:val="28"/>
                <w:szCs w:val="28"/>
              </w:rPr>
              <w:t xml:space="preserve">’ at the beginning of word and </w:t>
            </w:r>
            <w:r w:rsidRPr="00B175F0">
              <w:rPr>
                <w:b/>
                <w:bCs/>
                <w:color w:val="FF0000"/>
                <w:sz w:val="28"/>
                <w:szCs w:val="28"/>
                <w:highlight w:val="yellow"/>
              </w:rPr>
              <w:t>common exception words</w:t>
            </w:r>
          </w:p>
        </w:tc>
      </w:tr>
      <w:tr w:rsidR="00B175F0" w:rsidRPr="00B175F0" w14:paraId="0CDF3458" w14:textId="77777777" w:rsidTr="008C7CA2">
        <w:tc>
          <w:tcPr>
            <w:tcW w:w="2836" w:type="dxa"/>
          </w:tcPr>
          <w:p w14:paraId="4EA7AC70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Knock</w:t>
            </w:r>
          </w:p>
          <w:p w14:paraId="118F2952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Know</w:t>
            </w:r>
          </w:p>
          <w:p w14:paraId="3C30E018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Knee</w:t>
            </w:r>
          </w:p>
          <w:p w14:paraId="3A11C020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Knit</w:t>
            </w:r>
          </w:p>
          <w:p w14:paraId="5604696F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Knife</w:t>
            </w:r>
          </w:p>
          <w:p w14:paraId="024DB10D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After</w:t>
            </w:r>
          </w:p>
          <w:p w14:paraId="798DFE82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Again </w:t>
            </w:r>
          </w:p>
          <w:p w14:paraId="5769C9AC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Any </w:t>
            </w:r>
          </w:p>
          <w:p w14:paraId="106AB36A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Are</w:t>
            </w:r>
          </w:p>
          <w:p w14:paraId="68719A82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  <w:highlight w:val="yellow"/>
              </w:rPr>
              <w:t>Ask</w:t>
            </w:r>
          </w:p>
          <w:p w14:paraId="6941657C" w14:textId="77777777" w:rsidR="00B175F0" w:rsidRPr="00B175F0" w:rsidRDefault="00B175F0" w:rsidP="008C7CA2">
            <w:pPr>
              <w:rPr>
                <w:sz w:val="28"/>
                <w:szCs w:val="28"/>
              </w:rPr>
            </w:pPr>
          </w:p>
        </w:tc>
      </w:tr>
    </w:tbl>
    <w:p w14:paraId="05FB5FDA" w14:textId="77777777" w:rsidR="00B175F0" w:rsidRDefault="00B175F0">
      <w:pPr>
        <w:rPr>
          <w:sz w:val="28"/>
          <w:szCs w:val="28"/>
        </w:rPr>
      </w:pPr>
    </w:p>
    <w:p w14:paraId="7E031940" w14:textId="77777777" w:rsidR="00B175F0" w:rsidRDefault="00B175F0">
      <w:pPr>
        <w:rPr>
          <w:sz w:val="28"/>
          <w:szCs w:val="28"/>
        </w:rPr>
      </w:pPr>
    </w:p>
    <w:p w14:paraId="2FB757D6" w14:textId="77777777" w:rsidR="00B175F0" w:rsidRDefault="00B175F0">
      <w:pPr>
        <w:rPr>
          <w:sz w:val="28"/>
          <w:szCs w:val="28"/>
        </w:rPr>
      </w:pPr>
    </w:p>
    <w:p w14:paraId="5BDBE978" w14:textId="77777777" w:rsidR="00B175F0" w:rsidRDefault="00B175F0">
      <w:pPr>
        <w:rPr>
          <w:sz w:val="28"/>
          <w:szCs w:val="28"/>
        </w:rPr>
      </w:pPr>
    </w:p>
    <w:p w14:paraId="5DE2405C" w14:textId="77777777" w:rsidR="00B175F0" w:rsidRDefault="00B175F0">
      <w:pPr>
        <w:rPr>
          <w:sz w:val="28"/>
          <w:szCs w:val="2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836"/>
      </w:tblGrid>
      <w:tr w:rsidR="00B175F0" w:rsidRPr="00B175F0" w14:paraId="047859C7" w14:textId="77777777" w:rsidTr="008C7CA2">
        <w:tc>
          <w:tcPr>
            <w:tcW w:w="2836" w:type="dxa"/>
          </w:tcPr>
          <w:p w14:paraId="6A47BCB2" w14:textId="77777777" w:rsidR="00B175F0" w:rsidRPr="00B175F0" w:rsidRDefault="00B175F0" w:rsidP="008C7CA2">
            <w:pPr>
              <w:rPr>
                <w:sz w:val="28"/>
                <w:szCs w:val="28"/>
              </w:rPr>
            </w:pPr>
            <w:r w:rsidRPr="00B175F0">
              <w:rPr>
                <w:sz w:val="28"/>
                <w:szCs w:val="28"/>
              </w:rPr>
              <w:t>Autumn A: Week 1</w:t>
            </w:r>
          </w:p>
          <w:p w14:paraId="5D1EDFB0" w14:textId="77777777" w:rsidR="00B175F0" w:rsidRPr="00B175F0" w:rsidRDefault="00B175F0" w:rsidP="008C7CA2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175F0">
              <w:rPr>
                <w:b/>
                <w:bCs/>
                <w:color w:val="FF0000"/>
                <w:sz w:val="28"/>
                <w:szCs w:val="28"/>
              </w:rPr>
              <w:t>The sounds /n/ spelt ‘</w:t>
            </w:r>
            <w:proofErr w:type="spellStart"/>
            <w:r w:rsidRPr="00B175F0">
              <w:rPr>
                <w:b/>
                <w:bCs/>
                <w:color w:val="FF0000"/>
                <w:sz w:val="28"/>
                <w:szCs w:val="28"/>
              </w:rPr>
              <w:t>kn</w:t>
            </w:r>
            <w:proofErr w:type="spellEnd"/>
            <w:r w:rsidRPr="00B175F0">
              <w:rPr>
                <w:b/>
                <w:bCs/>
                <w:color w:val="FF0000"/>
                <w:sz w:val="28"/>
                <w:szCs w:val="28"/>
              </w:rPr>
              <w:t xml:space="preserve">’ at the beginning of word and </w:t>
            </w:r>
            <w:r w:rsidRPr="00B175F0">
              <w:rPr>
                <w:b/>
                <w:bCs/>
                <w:color w:val="FF0000"/>
                <w:sz w:val="28"/>
                <w:szCs w:val="28"/>
                <w:highlight w:val="yellow"/>
              </w:rPr>
              <w:t>common exception words</w:t>
            </w:r>
          </w:p>
        </w:tc>
      </w:tr>
      <w:tr w:rsidR="00B175F0" w:rsidRPr="00B175F0" w14:paraId="1CF6983A" w14:textId="77777777" w:rsidTr="008C7CA2">
        <w:tc>
          <w:tcPr>
            <w:tcW w:w="2836" w:type="dxa"/>
          </w:tcPr>
          <w:p w14:paraId="1818DDEB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Knock</w:t>
            </w:r>
          </w:p>
          <w:p w14:paraId="0D0643CF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Know</w:t>
            </w:r>
          </w:p>
          <w:p w14:paraId="446421F5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Knee</w:t>
            </w:r>
          </w:p>
          <w:p w14:paraId="507791F7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Knit</w:t>
            </w:r>
          </w:p>
          <w:p w14:paraId="16278208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</w:rPr>
              <w:t>Knife</w:t>
            </w:r>
          </w:p>
          <w:p w14:paraId="04B42375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After</w:t>
            </w:r>
          </w:p>
          <w:p w14:paraId="0DC0FBF9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Again </w:t>
            </w:r>
          </w:p>
          <w:p w14:paraId="3F8F4956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 xml:space="preserve">Any </w:t>
            </w:r>
          </w:p>
          <w:p w14:paraId="76FD45D3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  <w:highlight w:val="yellow"/>
              </w:rPr>
            </w:pPr>
            <w:r w:rsidRPr="00B175F0">
              <w:rPr>
                <w:sz w:val="32"/>
                <w:szCs w:val="32"/>
                <w:highlight w:val="yellow"/>
              </w:rPr>
              <w:t>Are</w:t>
            </w:r>
          </w:p>
          <w:p w14:paraId="6D6CAAD5" w14:textId="77777777" w:rsidR="00B175F0" w:rsidRPr="00B175F0" w:rsidRDefault="00B175F0" w:rsidP="008C7CA2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175F0">
              <w:rPr>
                <w:sz w:val="32"/>
                <w:szCs w:val="32"/>
                <w:highlight w:val="yellow"/>
              </w:rPr>
              <w:t>Ask</w:t>
            </w:r>
          </w:p>
          <w:p w14:paraId="7CE29EE4" w14:textId="77777777" w:rsidR="00B175F0" w:rsidRPr="00B175F0" w:rsidRDefault="00B175F0" w:rsidP="008C7CA2">
            <w:pPr>
              <w:rPr>
                <w:sz w:val="28"/>
                <w:szCs w:val="28"/>
              </w:rPr>
            </w:pPr>
          </w:p>
        </w:tc>
      </w:tr>
    </w:tbl>
    <w:p w14:paraId="6C0A82C5" w14:textId="77777777" w:rsidR="00B175F0" w:rsidRPr="00B175F0" w:rsidRDefault="00B175F0">
      <w:pPr>
        <w:rPr>
          <w:sz w:val="28"/>
          <w:szCs w:val="28"/>
        </w:rPr>
      </w:pPr>
    </w:p>
    <w:p w14:paraId="11489534" w14:textId="2890A67C" w:rsidR="00B175F0" w:rsidRPr="00B175F0" w:rsidRDefault="00B175F0">
      <w:pPr>
        <w:rPr>
          <w:sz w:val="28"/>
          <w:szCs w:val="28"/>
        </w:rPr>
      </w:pPr>
    </w:p>
    <w:p w14:paraId="504FBE89" w14:textId="1E4D5F4B" w:rsidR="00B175F0" w:rsidRPr="00B175F0" w:rsidRDefault="00B175F0">
      <w:pPr>
        <w:rPr>
          <w:sz w:val="28"/>
          <w:szCs w:val="28"/>
        </w:rPr>
      </w:pPr>
    </w:p>
    <w:p w14:paraId="194D8BB4" w14:textId="77777777" w:rsidR="00B175F0" w:rsidRPr="00B175F0" w:rsidRDefault="00B175F0">
      <w:pPr>
        <w:rPr>
          <w:sz w:val="28"/>
          <w:szCs w:val="28"/>
        </w:rPr>
      </w:pPr>
    </w:p>
    <w:sectPr w:rsidR="00B175F0" w:rsidRPr="00B175F0" w:rsidSect="00260D0E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3C0F7B"/>
    <w:multiLevelType w:val="hybridMultilevel"/>
    <w:tmpl w:val="1A1C05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0E"/>
    <w:rsid w:val="00260D0E"/>
    <w:rsid w:val="00B175F0"/>
    <w:rsid w:val="00D0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123EA"/>
  <w15:chartTrackingRefBased/>
  <w15:docId w15:val="{3934CB06-73AD-4827-90B8-6FC8A04E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0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0161C4-882E-47BA-A8EE-32C0D83113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204740-E62E-45FB-8B56-65955E8F1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5F974E-EF4D-4D75-BDBD-AEF6B19A27E1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Yvonne Kneller</cp:lastModifiedBy>
  <cp:revision>2</cp:revision>
  <dcterms:created xsi:type="dcterms:W3CDTF">2025-09-04T15:55:00Z</dcterms:created>
  <dcterms:modified xsi:type="dcterms:W3CDTF">2025-09-04T16:03:00Z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